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0CFC2" w14:textId="77777777" w:rsidR="00BF18D1" w:rsidRPr="00552CD9" w:rsidRDefault="00BF18D1" w:rsidP="00F95985">
      <w:pPr>
        <w:pStyle w:val="Sinespaciado"/>
        <w:spacing w:line="276" w:lineRule="auto"/>
        <w:rPr>
          <w:sz w:val="24"/>
          <w:szCs w:val="24"/>
        </w:rPr>
      </w:pPr>
    </w:p>
    <w:p w14:paraId="57DF345F" w14:textId="77777777" w:rsidR="00BF18D1" w:rsidRPr="00552CD9" w:rsidRDefault="00BF18D1" w:rsidP="00F95985">
      <w:pPr>
        <w:pStyle w:val="Sinespaciado"/>
        <w:spacing w:line="276" w:lineRule="auto"/>
        <w:rPr>
          <w:sz w:val="24"/>
          <w:szCs w:val="24"/>
        </w:rPr>
      </w:pPr>
    </w:p>
    <w:p w14:paraId="36D2050B" w14:textId="1A899E9D" w:rsidR="00872908" w:rsidRPr="00552CD9" w:rsidRDefault="00044955" w:rsidP="00044955">
      <w:pPr>
        <w:pStyle w:val="Sinespaciado"/>
        <w:spacing w:line="276" w:lineRule="auto"/>
        <w:jc w:val="right"/>
        <w:rPr>
          <w:sz w:val="24"/>
          <w:szCs w:val="24"/>
        </w:rPr>
      </w:pPr>
      <w:r>
        <w:rPr>
          <w:sz w:val="24"/>
          <w:szCs w:val="24"/>
        </w:rPr>
        <w:t xml:space="preserve">Bogotá D, C. septiembre </w:t>
      </w:r>
      <w:r w:rsidR="00FF3D7B">
        <w:rPr>
          <w:sz w:val="24"/>
          <w:szCs w:val="24"/>
        </w:rPr>
        <w:t>2</w:t>
      </w:r>
      <w:r w:rsidR="00A3493C">
        <w:rPr>
          <w:sz w:val="24"/>
          <w:szCs w:val="24"/>
        </w:rPr>
        <w:t>4</w:t>
      </w:r>
      <w:r>
        <w:rPr>
          <w:sz w:val="24"/>
          <w:szCs w:val="24"/>
        </w:rPr>
        <w:t xml:space="preserve"> de 2020</w:t>
      </w:r>
    </w:p>
    <w:p w14:paraId="32184718" w14:textId="77777777" w:rsidR="00872908" w:rsidRPr="00552CD9" w:rsidRDefault="00872908" w:rsidP="00F95985">
      <w:pPr>
        <w:pStyle w:val="Sinespaciado"/>
        <w:spacing w:line="276" w:lineRule="auto"/>
        <w:jc w:val="both"/>
        <w:rPr>
          <w:sz w:val="24"/>
          <w:szCs w:val="24"/>
        </w:rPr>
      </w:pPr>
    </w:p>
    <w:p w14:paraId="42CD5207" w14:textId="77777777" w:rsidR="00044955" w:rsidRPr="002D5E26" w:rsidRDefault="00044955" w:rsidP="00044955">
      <w:pPr>
        <w:pStyle w:val="Sinespaciado"/>
        <w:spacing w:line="276" w:lineRule="auto"/>
        <w:rPr>
          <w:sz w:val="24"/>
          <w:szCs w:val="24"/>
        </w:rPr>
      </w:pPr>
      <w:r w:rsidRPr="002D5E26">
        <w:rPr>
          <w:sz w:val="24"/>
          <w:szCs w:val="24"/>
        </w:rPr>
        <w:t>Doctor</w:t>
      </w:r>
    </w:p>
    <w:p w14:paraId="59D0AEF5" w14:textId="77777777" w:rsidR="00044955" w:rsidRPr="002D5E26" w:rsidRDefault="00044955" w:rsidP="00044955">
      <w:pPr>
        <w:pStyle w:val="Sinespaciado"/>
        <w:spacing w:line="276" w:lineRule="auto"/>
        <w:rPr>
          <w:b/>
          <w:sz w:val="24"/>
          <w:szCs w:val="24"/>
        </w:rPr>
      </w:pPr>
      <w:r w:rsidRPr="002D5E26">
        <w:rPr>
          <w:b/>
          <w:sz w:val="24"/>
          <w:szCs w:val="24"/>
        </w:rPr>
        <w:t>LUCIANO GRISALES LONDOÑO</w:t>
      </w:r>
    </w:p>
    <w:p w14:paraId="35D4D3BB" w14:textId="77777777" w:rsidR="00044955" w:rsidRPr="002D5E26" w:rsidRDefault="00044955" w:rsidP="00044955">
      <w:pPr>
        <w:pStyle w:val="Sinespaciado"/>
        <w:spacing w:line="276" w:lineRule="auto"/>
        <w:rPr>
          <w:b/>
          <w:sz w:val="24"/>
          <w:szCs w:val="24"/>
        </w:rPr>
      </w:pPr>
      <w:r w:rsidRPr="002D5E26">
        <w:rPr>
          <w:sz w:val="24"/>
          <w:szCs w:val="24"/>
        </w:rPr>
        <w:t xml:space="preserve">Presidente </w:t>
      </w:r>
    </w:p>
    <w:p w14:paraId="40CB87E6" w14:textId="77777777" w:rsidR="00044955" w:rsidRPr="002D5E26" w:rsidRDefault="00044955" w:rsidP="00044955">
      <w:pPr>
        <w:pStyle w:val="Sinespaciado"/>
        <w:spacing w:line="276" w:lineRule="auto"/>
        <w:rPr>
          <w:sz w:val="24"/>
          <w:szCs w:val="24"/>
        </w:rPr>
      </w:pPr>
      <w:r w:rsidRPr="002D5E26">
        <w:rPr>
          <w:sz w:val="24"/>
          <w:szCs w:val="24"/>
        </w:rPr>
        <w:t>Comisión Quinta Constitucional Permanente</w:t>
      </w:r>
    </w:p>
    <w:p w14:paraId="5B2949A9" w14:textId="77777777" w:rsidR="00044955" w:rsidRPr="002D5E26" w:rsidRDefault="00044955" w:rsidP="00044955">
      <w:pPr>
        <w:pStyle w:val="Sinespaciado"/>
        <w:spacing w:line="276" w:lineRule="auto"/>
        <w:rPr>
          <w:sz w:val="24"/>
          <w:szCs w:val="24"/>
        </w:rPr>
      </w:pPr>
      <w:r w:rsidRPr="002D5E26">
        <w:rPr>
          <w:sz w:val="24"/>
          <w:szCs w:val="24"/>
        </w:rPr>
        <w:t>Cámara de Representantes</w:t>
      </w:r>
    </w:p>
    <w:p w14:paraId="58853910" w14:textId="77777777" w:rsidR="00872908" w:rsidRPr="00552CD9" w:rsidRDefault="00872908" w:rsidP="00F95985">
      <w:pPr>
        <w:widowControl w:val="0"/>
        <w:autoSpaceDE w:val="0"/>
        <w:autoSpaceDN w:val="0"/>
        <w:adjustRightInd w:val="0"/>
        <w:spacing w:after="0" w:line="276" w:lineRule="auto"/>
        <w:jc w:val="both"/>
        <w:outlineLvl w:val="2"/>
        <w:rPr>
          <w:rFonts w:ascii="Arial" w:hAnsi="Arial" w:cs="Arial"/>
          <w:b/>
          <w:sz w:val="24"/>
          <w:szCs w:val="24"/>
        </w:rPr>
      </w:pPr>
    </w:p>
    <w:p w14:paraId="09EB08F6" w14:textId="3EA24C0E" w:rsidR="00872908" w:rsidRPr="00552CD9" w:rsidRDefault="00872908" w:rsidP="00F95985">
      <w:pPr>
        <w:pStyle w:val="Ttulo1"/>
        <w:tabs>
          <w:tab w:val="left" w:pos="3255"/>
        </w:tabs>
        <w:spacing w:before="90" w:line="276" w:lineRule="auto"/>
        <w:jc w:val="both"/>
      </w:pPr>
      <w:r w:rsidRPr="00552CD9">
        <w:t xml:space="preserve">Ref. </w:t>
      </w:r>
      <w:r w:rsidRPr="00552CD9">
        <w:rPr>
          <w:b w:val="0"/>
        </w:rPr>
        <w:t xml:space="preserve">Informe de ponencia para Primer debate del Proyecto de Ley No. 147 de 2020-Cámara: </w:t>
      </w:r>
      <w:r w:rsidR="00044955" w:rsidRPr="00044955">
        <w:rPr>
          <w:i/>
        </w:rPr>
        <w:t>“POR MEDIO DEL CUAL SE CREA LA C</w:t>
      </w:r>
      <w:r w:rsidR="00044955">
        <w:rPr>
          <w:i/>
        </w:rPr>
        <w:t>É</w:t>
      </w:r>
      <w:r w:rsidR="00044955" w:rsidRPr="00044955">
        <w:rPr>
          <w:i/>
        </w:rPr>
        <w:t>DULA ANIMAL Y SE DICTAN OTRAS DISPOSICIONES”</w:t>
      </w:r>
    </w:p>
    <w:p w14:paraId="18C3794C" w14:textId="77777777" w:rsidR="00872908" w:rsidRPr="00552CD9" w:rsidRDefault="00872908" w:rsidP="00F95985">
      <w:pPr>
        <w:spacing w:after="0" w:line="276" w:lineRule="auto"/>
        <w:ind w:left="2835"/>
        <w:jc w:val="both"/>
        <w:rPr>
          <w:rFonts w:ascii="Arial" w:hAnsi="Arial" w:cs="Arial"/>
          <w:sz w:val="24"/>
          <w:szCs w:val="24"/>
        </w:rPr>
      </w:pPr>
    </w:p>
    <w:p w14:paraId="1E11075E" w14:textId="68406062" w:rsidR="00872908" w:rsidRPr="00552CD9" w:rsidRDefault="00872908" w:rsidP="00F95985">
      <w:pPr>
        <w:pStyle w:val="Textoindependiente"/>
        <w:spacing w:line="276" w:lineRule="auto"/>
        <w:jc w:val="both"/>
      </w:pPr>
      <w:r w:rsidRPr="00552CD9">
        <w:t xml:space="preserve">Respetado </w:t>
      </w:r>
      <w:r w:rsidR="00044955">
        <w:t>Presidente</w:t>
      </w:r>
      <w:r w:rsidRPr="00552CD9">
        <w:t>,</w:t>
      </w:r>
    </w:p>
    <w:p w14:paraId="0E5461D1" w14:textId="77777777" w:rsidR="00872908" w:rsidRPr="00552CD9" w:rsidRDefault="00872908" w:rsidP="00F95985">
      <w:pPr>
        <w:pStyle w:val="Textoindependiente"/>
        <w:spacing w:line="276" w:lineRule="auto"/>
        <w:jc w:val="both"/>
      </w:pPr>
    </w:p>
    <w:p w14:paraId="56393909" w14:textId="0BBF7B0C" w:rsidR="00872908" w:rsidRPr="00552CD9" w:rsidRDefault="00872908" w:rsidP="00F95985">
      <w:pPr>
        <w:pStyle w:val="Ttulo1"/>
        <w:tabs>
          <w:tab w:val="left" w:pos="3255"/>
        </w:tabs>
        <w:spacing w:before="90" w:line="276" w:lineRule="auto"/>
        <w:jc w:val="both"/>
        <w:rPr>
          <w:b w:val="0"/>
        </w:rPr>
      </w:pPr>
      <w:r w:rsidRPr="00552CD9">
        <w:rPr>
          <w:b w:val="0"/>
        </w:rPr>
        <w:t>En cumplimiento de la designación realizada por la Mesa Directiva de la Comisión Quinta Constitucional de la Cámara de Representantes y de acuerdo con las disposiciones contenidas en la Ley 5ª de 1992, rendimos informe de ponencia para primer debate del Proyecto de Ley No. 147 de 2020</w:t>
      </w:r>
      <w:r w:rsidR="00044955">
        <w:rPr>
          <w:b w:val="0"/>
        </w:rPr>
        <w:t xml:space="preserve"> </w:t>
      </w:r>
      <w:r w:rsidRPr="00552CD9">
        <w:rPr>
          <w:b w:val="0"/>
        </w:rPr>
        <w:t xml:space="preserve">Cámara: </w:t>
      </w:r>
      <w:r w:rsidRPr="00044955">
        <w:rPr>
          <w:b w:val="0"/>
          <w:i/>
        </w:rPr>
        <w:t>“Por medio del cual se crea la c</w:t>
      </w:r>
      <w:r w:rsidR="00044955">
        <w:rPr>
          <w:b w:val="0"/>
          <w:i/>
        </w:rPr>
        <w:t>é</w:t>
      </w:r>
      <w:r w:rsidRPr="00044955">
        <w:rPr>
          <w:b w:val="0"/>
          <w:i/>
        </w:rPr>
        <w:t>dula animal y se dictan otras disposiciones”</w:t>
      </w:r>
      <w:r w:rsidRPr="00552CD9">
        <w:rPr>
          <w:b w:val="0"/>
        </w:rPr>
        <w:t xml:space="preserve"> en los siguientes términos:</w:t>
      </w:r>
    </w:p>
    <w:p w14:paraId="097E31F4" w14:textId="77777777" w:rsidR="0020420D" w:rsidRPr="00552CD9" w:rsidRDefault="0020420D" w:rsidP="0020420D">
      <w:pPr>
        <w:jc w:val="center"/>
        <w:rPr>
          <w:rFonts w:ascii="Arial" w:hAnsi="Arial" w:cs="Arial"/>
          <w:sz w:val="24"/>
          <w:szCs w:val="24"/>
          <w:lang w:val="es-ES"/>
        </w:rPr>
      </w:pPr>
    </w:p>
    <w:p w14:paraId="0447066A" w14:textId="77777777" w:rsidR="00872908" w:rsidRPr="00552CD9" w:rsidRDefault="00872908" w:rsidP="00F95985">
      <w:pPr>
        <w:pStyle w:val="Prrafodelista"/>
        <w:numPr>
          <w:ilvl w:val="0"/>
          <w:numId w:val="1"/>
        </w:numPr>
        <w:spacing w:before="0" w:line="276" w:lineRule="auto"/>
        <w:jc w:val="both"/>
        <w:rPr>
          <w:sz w:val="24"/>
          <w:szCs w:val="24"/>
        </w:rPr>
      </w:pPr>
      <w:r w:rsidRPr="00552CD9">
        <w:rPr>
          <w:b/>
          <w:sz w:val="24"/>
          <w:szCs w:val="24"/>
        </w:rPr>
        <w:t xml:space="preserve">OBJETO DEL PROYECTO </w:t>
      </w:r>
    </w:p>
    <w:p w14:paraId="33CDD644" w14:textId="77777777" w:rsidR="00872908" w:rsidRPr="00552CD9" w:rsidRDefault="00872908" w:rsidP="00F95985">
      <w:pPr>
        <w:pStyle w:val="Prrafodelista"/>
        <w:spacing w:before="0" w:line="276" w:lineRule="auto"/>
        <w:ind w:left="720" w:firstLine="0"/>
        <w:jc w:val="both"/>
        <w:rPr>
          <w:sz w:val="24"/>
          <w:szCs w:val="24"/>
        </w:rPr>
      </w:pPr>
    </w:p>
    <w:p w14:paraId="7AA1CCA9" w14:textId="78DA3D00" w:rsidR="00872908" w:rsidRPr="00552CD9" w:rsidRDefault="00872908" w:rsidP="00F95985">
      <w:pPr>
        <w:pStyle w:val="Textoindependiente"/>
        <w:spacing w:line="276" w:lineRule="auto"/>
        <w:ind w:left="402" w:right="250"/>
        <w:jc w:val="both"/>
      </w:pPr>
      <w:r w:rsidRPr="00552CD9">
        <w:t xml:space="preserve">El presente </w:t>
      </w:r>
      <w:r w:rsidR="00044955">
        <w:t>P</w:t>
      </w:r>
      <w:r w:rsidRPr="00552CD9">
        <w:t xml:space="preserve">royecto de </w:t>
      </w:r>
      <w:r w:rsidR="00044955">
        <w:t>L</w:t>
      </w:r>
      <w:r w:rsidRPr="00552CD9">
        <w:t xml:space="preserve">ey busca en primer lugar que la implantación del microchip de identificación animal sea de carácter obligatoria, además crea la plataforma virtual </w:t>
      </w:r>
      <w:r w:rsidRPr="00552CD9">
        <w:rPr>
          <w:b/>
        </w:rPr>
        <w:t xml:space="preserve">Red Colombiana de Identificación Animal </w:t>
      </w:r>
      <w:r w:rsidRPr="00552CD9">
        <w:t xml:space="preserve">(en adelante RCIA) que busca especialmente tener una plena identidad del animal consolidando un mínimo de información que consideramos relevante a la hora de cualquier eventualidad. De modo que con la obligatoriedad del microchip y </w:t>
      </w:r>
      <w:r w:rsidR="00A50141" w:rsidRPr="00552CD9">
        <w:t>con la plataforma RCIA se espera</w:t>
      </w:r>
      <w:r w:rsidRPr="00552CD9">
        <w:t xml:space="preserve"> contribuir con un verdadero proceso de búsqueda</w:t>
      </w:r>
      <w:r w:rsidRPr="00552CD9">
        <w:rPr>
          <w:spacing w:val="-12"/>
        </w:rPr>
        <w:t xml:space="preserve"> </w:t>
      </w:r>
      <w:r w:rsidRPr="00552CD9">
        <w:t>que</w:t>
      </w:r>
      <w:r w:rsidRPr="00552CD9">
        <w:rPr>
          <w:spacing w:val="-9"/>
        </w:rPr>
        <w:t xml:space="preserve"> </w:t>
      </w:r>
      <w:r w:rsidRPr="00552CD9">
        <w:t>sea</w:t>
      </w:r>
      <w:r w:rsidRPr="00552CD9">
        <w:rPr>
          <w:spacing w:val="-12"/>
        </w:rPr>
        <w:t xml:space="preserve"> </w:t>
      </w:r>
      <w:r w:rsidRPr="00552CD9">
        <w:t>más</w:t>
      </w:r>
      <w:r w:rsidRPr="00552CD9">
        <w:rPr>
          <w:spacing w:val="-8"/>
        </w:rPr>
        <w:t xml:space="preserve"> </w:t>
      </w:r>
      <w:r w:rsidRPr="00552CD9">
        <w:t>ágil</w:t>
      </w:r>
      <w:r w:rsidRPr="00552CD9">
        <w:rPr>
          <w:spacing w:val="-6"/>
        </w:rPr>
        <w:t xml:space="preserve"> </w:t>
      </w:r>
      <w:r w:rsidRPr="00552CD9">
        <w:t>y</w:t>
      </w:r>
      <w:r w:rsidRPr="00552CD9">
        <w:rPr>
          <w:spacing w:val="-9"/>
        </w:rPr>
        <w:t xml:space="preserve"> </w:t>
      </w:r>
      <w:r w:rsidRPr="00552CD9">
        <w:t>oportuno</w:t>
      </w:r>
      <w:r w:rsidRPr="00552CD9">
        <w:rPr>
          <w:spacing w:val="-8"/>
        </w:rPr>
        <w:t xml:space="preserve"> </w:t>
      </w:r>
      <w:r w:rsidRPr="00552CD9">
        <w:t>que</w:t>
      </w:r>
      <w:r w:rsidRPr="00552CD9">
        <w:rPr>
          <w:spacing w:val="-11"/>
        </w:rPr>
        <w:t xml:space="preserve"> </w:t>
      </w:r>
      <w:r w:rsidRPr="00552CD9">
        <w:t>permita</w:t>
      </w:r>
      <w:r w:rsidRPr="00552CD9">
        <w:rPr>
          <w:spacing w:val="-8"/>
        </w:rPr>
        <w:t xml:space="preserve"> </w:t>
      </w:r>
      <w:r w:rsidRPr="00552CD9">
        <w:t>mitigar</w:t>
      </w:r>
      <w:r w:rsidRPr="00552CD9">
        <w:rPr>
          <w:spacing w:val="-10"/>
        </w:rPr>
        <w:t xml:space="preserve"> </w:t>
      </w:r>
      <w:r w:rsidRPr="00552CD9">
        <w:t>directamente</w:t>
      </w:r>
      <w:r w:rsidRPr="00552CD9">
        <w:rPr>
          <w:spacing w:val="-11"/>
        </w:rPr>
        <w:t xml:space="preserve"> </w:t>
      </w:r>
      <w:r w:rsidRPr="00552CD9">
        <w:t>factores</w:t>
      </w:r>
      <w:r w:rsidRPr="00552CD9">
        <w:rPr>
          <w:spacing w:val="-7"/>
        </w:rPr>
        <w:t xml:space="preserve"> </w:t>
      </w:r>
      <w:r w:rsidRPr="00552CD9">
        <w:t>como</w:t>
      </w:r>
      <w:r w:rsidRPr="00552CD9">
        <w:rPr>
          <w:spacing w:val="-7"/>
        </w:rPr>
        <w:t xml:space="preserve"> </w:t>
      </w:r>
      <w:r w:rsidRPr="00552CD9">
        <w:t>lo</w:t>
      </w:r>
      <w:r w:rsidRPr="00552CD9">
        <w:rPr>
          <w:spacing w:val="-8"/>
        </w:rPr>
        <w:t xml:space="preserve"> </w:t>
      </w:r>
      <w:r w:rsidRPr="00552CD9">
        <w:t>son la pérdida, secuestro y/o robo del animal.</w:t>
      </w:r>
    </w:p>
    <w:p w14:paraId="2C35670E" w14:textId="40283EB4" w:rsidR="00872908" w:rsidRPr="00552CD9" w:rsidRDefault="00872908" w:rsidP="00F95985">
      <w:pPr>
        <w:pStyle w:val="Textoindependiente"/>
        <w:spacing w:before="162" w:line="276" w:lineRule="auto"/>
        <w:ind w:left="402" w:right="255"/>
        <w:jc w:val="both"/>
      </w:pPr>
      <w:r w:rsidRPr="00552CD9">
        <w:lastRenderedPageBreak/>
        <w:t xml:space="preserve">Acto seguido se incluye la disposición de expedir el certificado en línea denominado </w:t>
      </w:r>
      <w:r w:rsidRPr="00552CD9">
        <w:rPr>
          <w:i/>
        </w:rPr>
        <w:t>c</w:t>
      </w:r>
      <w:r w:rsidR="00DA2205">
        <w:rPr>
          <w:i/>
        </w:rPr>
        <w:t>é</w:t>
      </w:r>
      <w:r w:rsidRPr="00552CD9">
        <w:rPr>
          <w:i/>
        </w:rPr>
        <w:t xml:space="preserve">dula animal </w:t>
      </w:r>
      <w:r w:rsidRPr="00552CD9">
        <w:t>por parte de las veterinarias, que para efectos de este proyecto de ley serán los que a partir de la promulgación de este texto normativo llevarán a cabo el proceso de implantar el microchip en los animales en todo el territorio nacional.</w:t>
      </w:r>
    </w:p>
    <w:p w14:paraId="17BF6113" w14:textId="7997CBC4" w:rsidR="00872908" w:rsidRPr="00552CD9" w:rsidRDefault="00872908" w:rsidP="00F95985">
      <w:pPr>
        <w:pStyle w:val="Textoindependiente"/>
        <w:spacing w:before="161" w:line="276" w:lineRule="auto"/>
        <w:ind w:left="402" w:right="260"/>
        <w:jc w:val="both"/>
      </w:pPr>
      <w:r w:rsidRPr="00552CD9">
        <w:t xml:space="preserve">Así las cosas, el </w:t>
      </w:r>
      <w:r w:rsidR="00A0556E">
        <w:t>P</w:t>
      </w:r>
      <w:r w:rsidRPr="00552CD9">
        <w:t xml:space="preserve">royecto de </w:t>
      </w:r>
      <w:r w:rsidR="00A0556E">
        <w:t>L</w:t>
      </w:r>
      <w:r w:rsidRPr="00552CD9">
        <w:t>ey establece un completo, focalizado y genuino registro de los animales logrando entre otras cosas proponer un sentido de conciencia mucho más responsable por parte de los propietarios quienes estarán con esta ley bajo un marco mucho mayor de seguridad para sus animales que hoy en día son parte integra de las familias.</w:t>
      </w:r>
    </w:p>
    <w:p w14:paraId="23FBD957" w14:textId="77777777" w:rsidR="00872908" w:rsidRPr="00552CD9" w:rsidRDefault="00872908" w:rsidP="00F95985">
      <w:pPr>
        <w:pStyle w:val="Prrafodelista"/>
        <w:adjustRightInd w:val="0"/>
        <w:spacing w:before="0" w:line="276" w:lineRule="auto"/>
        <w:ind w:left="1440" w:firstLine="0"/>
        <w:contextualSpacing/>
        <w:jc w:val="both"/>
        <w:rPr>
          <w:sz w:val="24"/>
          <w:szCs w:val="24"/>
        </w:rPr>
      </w:pPr>
    </w:p>
    <w:p w14:paraId="0FCDA45E" w14:textId="77777777" w:rsidR="00872908" w:rsidRPr="00552CD9" w:rsidRDefault="00872908" w:rsidP="00F95985">
      <w:pPr>
        <w:pStyle w:val="Ttulo1"/>
        <w:numPr>
          <w:ilvl w:val="0"/>
          <w:numId w:val="1"/>
        </w:numPr>
        <w:tabs>
          <w:tab w:val="left" w:pos="1265"/>
        </w:tabs>
        <w:autoSpaceDE w:val="0"/>
        <w:autoSpaceDN w:val="0"/>
        <w:spacing w:line="276" w:lineRule="auto"/>
        <w:jc w:val="both"/>
      </w:pPr>
      <w:r w:rsidRPr="00552CD9">
        <w:t>CONTENIDO DEL PROYECTO DE</w:t>
      </w:r>
      <w:r w:rsidRPr="00552CD9">
        <w:rPr>
          <w:spacing w:val="-4"/>
        </w:rPr>
        <w:t xml:space="preserve"> </w:t>
      </w:r>
      <w:r w:rsidRPr="00552CD9">
        <w:t>LEY</w:t>
      </w:r>
    </w:p>
    <w:p w14:paraId="5F2761BE" w14:textId="77777777" w:rsidR="00872908" w:rsidRPr="00552CD9" w:rsidRDefault="00872908" w:rsidP="00F95985">
      <w:pPr>
        <w:spacing w:after="0" w:line="276" w:lineRule="auto"/>
        <w:jc w:val="both"/>
        <w:rPr>
          <w:rFonts w:ascii="Arial" w:hAnsi="Arial" w:cs="Arial"/>
          <w:sz w:val="24"/>
          <w:szCs w:val="24"/>
        </w:rPr>
      </w:pPr>
    </w:p>
    <w:p w14:paraId="04DDADB0" w14:textId="6CB85653" w:rsidR="00872908" w:rsidRPr="00552CD9" w:rsidRDefault="00872908" w:rsidP="00F95985">
      <w:pPr>
        <w:spacing w:after="0" w:line="276" w:lineRule="auto"/>
        <w:jc w:val="both"/>
        <w:rPr>
          <w:rFonts w:ascii="Arial" w:hAnsi="Arial" w:cs="Arial"/>
          <w:sz w:val="24"/>
          <w:szCs w:val="24"/>
        </w:rPr>
      </w:pPr>
      <w:r w:rsidRPr="00552CD9">
        <w:rPr>
          <w:rFonts w:ascii="Arial" w:hAnsi="Arial" w:cs="Arial"/>
          <w:sz w:val="24"/>
          <w:szCs w:val="24"/>
        </w:rPr>
        <w:t xml:space="preserve">El Proyecto de Ley consta de </w:t>
      </w:r>
      <w:r w:rsidR="00A0556E">
        <w:rPr>
          <w:rFonts w:ascii="Arial" w:hAnsi="Arial" w:cs="Arial"/>
          <w:sz w:val="24"/>
          <w:szCs w:val="24"/>
        </w:rPr>
        <w:t>o</w:t>
      </w:r>
      <w:r w:rsidRPr="00552CD9">
        <w:rPr>
          <w:rFonts w:ascii="Arial" w:hAnsi="Arial" w:cs="Arial"/>
          <w:sz w:val="24"/>
          <w:szCs w:val="24"/>
        </w:rPr>
        <w:t>cho (8) artículos que se ocupan de:</w:t>
      </w:r>
    </w:p>
    <w:p w14:paraId="475CEF7C" w14:textId="77777777" w:rsidR="00872908" w:rsidRPr="00552CD9" w:rsidRDefault="00872908" w:rsidP="00F95985">
      <w:pPr>
        <w:pStyle w:val="Sinespaciado"/>
        <w:spacing w:line="276" w:lineRule="auto"/>
        <w:rPr>
          <w:sz w:val="24"/>
          <w:szCs w:val="24"/>
        </w:rPr>
      </w:pPr>
      <w:r w:rsidRPr="00552CD9">
        <w:rPr>
          <w:sz w:val="24"/>
          <w:szCs w:val="24"/>
        </w:rPr>
        <w:tab/>
      </w:r>
    </w:p>
    <w:p w14:paraId="535C4AE0" w14:textId="77777777" w:rsidR="00872908" w:rsidRPr="00552CD9" w:rsidRDefault="00872908" w:rsidP="00F95985">
      <w:pPr>
        <w:pStyle w:val="Sinespaciado"/>
        <w:spacing w:line="276" w:lineRule="auto"/>
        <w:ind w:firstLine="720"/>
        <w:rPr>
          <w:sz w:val="24"/>
          <w:szCs w:val="24"/>
        </w:rPr>
      </w:pPr>
      <w:r w:rsidRPr="00552CD9">
        <w:rPr>
          <w:sz w:val="24"/>
          <w:szCs w:val="24"/>
        </w:rPr>
        <w:t>1º- Objeto del Proyecto de Ley</w:t>
      </w:r>
    </w:p>
    <w:p w14:paraId="16B1639F" w14:textId="77777777" w:rsidR="00872908" w:rsidRPr="00552CD9" w:rsidRDefault="00872908" w:rsidP="00F95985">
      <w:pPr>
        <w:pStyle w:val="Sinespaciado"/>
        <w:spacing w:line="276" w:lineRule="auto"/>
        <w:ind w:firstLine="720"/>
        <w:rPr>
          <w:sz w:val="24"/>
          <w:szCs w:val="24"/>
        </w:rPr>
      </w:pPr>
      <w:r w:rsidRPr="00552CD9">
        <w:rPr>
          <w:sz w:val="24"/>
          <w:szCs w:val="24"/>
        </w:rPr>
        <w:t>2º- Obligatoriedad del microchip de identificación animal.</w:t>
      </w:r>
    </w:p>
    <w:p w14:paraId="2E4781FC" w14:textId="77777777" w:rsidR="00872908" w:rsidRPr="00552CD9" w:rsidRDefault="00872908" w:rsidP="00F95985">
      <w:pPr>
        <w:pStyle w:val="Sinespaciado"/>
        <w:spacing w:line="276" w:lineRule="auto"/>
        <w:ind w:firstLine="720"/>
        <w:rPr>
          <w:sz w:val="24"/>
          <w:szCs w:val="24"/>
        </w:rPr>
      </w:pPr>
      <w:r w:rsidRPr="00552CD9">
        <w:rPr>
          <w:sz w:val="24"/>
          <w:szCs w:val="24"/>
        </w:rPr>
        <w:t>3º- Red Colombiana de Identificación Animal- RCIA.</w:t>
      </w:r>
    </w:p>
    <w:p w14:paraId="0852755F" w14:textId="77777777" w:rsidR="00872908" w:rsidRPr="00552CD9" w:rsidRDefault="00872908" w:rsidP="00F95985">
      <w:pPr>
        <w:pStyle w:val="Sinespaciado"/>
        <w:spacing w:line="276" w:lineRule="auto"/>
        <w:ind w:firstLine="720"/>
        <w:rPr>
          <w:sz w:val="24"/>
          <w:szCs w:val="24"/>
        </w:rPr>
      </w:pPr>
      <w:r w:rsidRPr="00552CD9">
        <w:rPr>
          <w:sz w:val="24"/>
          <w:szCs w:val="24"/>
        </w:rPr>
        <w:t>4º- Obligación mínima de datos</w:t>
      </w:r>
    </w:p>
    <w:p w14:paraId="5E6D624D" w14:textId="39B9988C" w:rsidR="00872908" w:rsidRPr="00552CD9" w:rsidRDefault="00872908" w:rsidP="00F95985">
      <w:pPr>
        <w:pStyle w:val="Sinespaciado"/>
        <w:spacing w:line="276" w:lineRule="auto"/>
        <w:ind w:firstLine="720"/>
        <w:rPr>
          <w:sz w:val="24"/>
          <w:szCs w:val="24"/>
        </w:rPr>
      </w:pPr>
      <w:r w:rsidRPr="00552CD9">
        <w:rPr>
          <w:sz w:val="24"/>
          <w:szCs w:val="24"/>
        </w:rPr>
        <w:t>5º- Expedición de la C</w:t>
      </w:r>
      <w:r w:rsidR="00DA2205">
        <w:rPr>
          <w:sz w:val="24"/>
          <w:szCs w:val="24"/>
        </w:rPr>
        <w:t>é</w:t>
      </w:r>
      <w:r w:rsidRPr="00552CD9">
        <w:rPr>
          <w:sz w:val="24"/>
          <w:szCs w:val="24"/>
        </w:rPr>
        <w:t>dula Animal</w:t>
      </w:r>
    </w:p>
    <w:p w14:paraId="256104EF" w14:textId="3E0D971E" w:rsidR="00872908" w:rsidRPr="00552CD9" w:rsidRDefault="00872908" w:rsidP="00F95985">
      <w:pPr>
        <w:pStyle w:val="Sinespaciado"/>
        <w:spacing w:line="276" w:lineRule="auto"/>
        <w:ind w:firstLine="720"/>
        <w:rPr>
          <w:sz w:val="24"/>
          <w:szCs w:val="24"/>
        </w:rPr>
      </w:pPr>
      <w:r w:rsidRPr="00552CD9">
        <w:rPr>
          <w:sz w:val="24"/>
          <w:szCs w:val="24"/>
        </w:rPr>
        <w:t xml:space="preserve">6º- Tramite en caso de </w:t>
      </w:r>
      <w:r w:rsidR="00A0556E" w:rsidRPr="00552CD9">
        <w:rPr>
          <w:sz w:val="24"/>
          <w:szCs w:val="24"/>
        </w:rPr>
        <w:t>pérdida</w:t>
      </w:r>
      <w:r w:rsidRPr="00552CD9">
        <w:rPr>
          <w:sz w:val="24"/>
          <w:szCs w:val="24"/>
        </w:rPr>
        <w:t xml:space="preserve"> del animal</w:t>
      </w:r>
    </w:p>
    <w:p w14:paraId="1606F9F4" w14:textId="77777777" w:rsidR="00872908" w:rsidRPr="00552CD9" w:rsidRDefault="00872908" w:rsidP="00F95985">
      <w:pPr>
        <w:pStyle w:val="Sinespaciado"/>
        <w:spacing w:line="276" w:lineRule="auto"/>
        <w:ind w:firstLine="720"/>
        <w:rPr>
          <w:sz w:val="24"/>
          <w:szCs w:val="24"/>
        </w:rPr>
      </w:pPr>
      <w:r w:rsidRPr="00552CD9">
        <w:rPr>
          <w:sz w:val="24"/>
          <w:szCs w:val="24"/>
        </w:rPr>
        <w:t>7º- Equinos</w:t>
      </w:r>
    </w:p>
    <w:p w14:paraId="24AFB0CD" w14:textId="77777777" w:rsidR="00872908" w:rsidRPr="00552CD9" w:rsidRDefault="00872908" w:rsidP="00F95985">
      <w:pPr>
        <w:pStyle w:val="Sinespaciado"/>
        <w:spacing w:line="276" w:lineRule="auto"/>
        <w:ind w:firstLine="720"/>
        <w:rPr>
          <w:sz w:val="24"/>
          <w:szCs w:val="24"/>
        </w:rPr>
      </w:pPr>
      <w:r w:rsidRPr="00552CD9">
        <w:rPr>
          <w:sz w:val="24"/>
          <w:szCs w:val="24"/>
        </w:rPr>
        <w:t xml:space="preserve">8º- Línea Única Nacional. </w:t>
      </w:r>
    </w:p>
    <w:p w14:paraId="031E73EE" w14:textId="77777777" w:rsidR="00872908" w:rsidRPr="00552CD9" w:rsidRDefault="00872908" w:rsidP="00F95985">
      <w:pPr>
        <w:spacing w:after="0" w:line="276" w:lineRule="auto"/>
        <w:jc w:val="both"/>
        <w:rPr>
          <w:rFonts w:ascii="Arial" w:hAnsi="Arial" w:cs="Arial"/>
          <w:sz w:val="24"/>
          <w:szCs w:val="24"/>
        </w:rPr>
      </w:pPr>
    </w:p>
    <w:p w14:paraId="42522191" w14:textId="77777777" w:rsidR="00872908" w:rsidRPr="00552CD9" w:rsidRDefault="00872908" w:rsidP="00F95985">
      <w:pPr>
        <w:pStyle w:val="Prrafodelista"/>
        <w:numPr>
          <w:ilvl w:val="0"/>
          <w:numId w:val="1"/>
        </w:numPr>
        <w:shd w:val="clear" w:color="auto" w:fill="FFFFFF"/>
        <w:spacing w:before="0" w:line="276" w:lineRule="auto"/>
        <w:jc w:val="both"/>
        <w:rPr>
          <w:rFonts w:eastAsia="Times New Roman"/>
          <w:b/>
          <w:sz w:val="24"/>
          <w:szCs w:val="24"/>
          <w:bdr w:val="none" w:sz="0" w:space="0" w:color="auto" w:frame="1"/>
        </w:rPr>
      </w:pPr>
      <w:r w:rsidRPr="00552CD9">
        <w:rPr>
          <w:rFonts w:eastAsia="Times New Roman"/>
          <w:b/>
          <w:sz w:val="24"/>
          <w:szCs w:val="24"/>
          <w:bdr w:val="none" w:sz="0" w:space="0" w:color="auto" w:frame="1"/>
        </w:rPr>
        <w:t>CONSIDERACIONES</w:t>
      </w:r>
    </w:p>
    <w:p w14:paraId="336F3078" w14:textId="77777777" w:rsidR="002352C1" w:rsidRPr="00552CD9" w:rsidRDefault="002352C1" w:rsidP="00F95985">
      <w:pPr>
        <w:shd w:val="clear" w:color="auto" w:fill="FFFFFF"/>
        <w:spacing w:line="276" w:lineRule="auto"/>
        <w:jc w:val="both"/>
        <w:rPr>
          <w:rFonts w:ascii="Arial" w:eastAsia="Times New Roman" w:hAnsi="Arial" w:cs="Arial"/>
          <w:b/>
          <w:sz w:val="24"/>
          <w:szCs w:val="24"/>
          <w:bdr w:val="none" w:sz="0" w:space="0" w:color="auto" w:frame="1"/>
        </w:rPr>
      </w:pPr>
    </w:p>
    <w:p w14:paraId="0F9D0163" w14:textId="76D48C8F" w:rsidR="002352C1" w:rsidRPr="00552CD9" w:rsidRDefault="002352C1" w:rsidP="00F95985">
      <w:pPr>
        <w:pStyle w:val="Textoindependiente"/>
        <w:spacing w:before="42" w:line="276" w:lineRule="auto"/>
        <w:ind w:left="402" w:right="254"/>
        <w:jc w:val="both"/>
      </w:pPr>
      <w:r w:rsidRPr="00552CD9">
        <w:t>En los últimos años el país refleja la reducción del número promedio de personas por familia. Este</w:t>
      </w:r>
      <w:r w:rsidRPr="00552CD9">
        <w:rPr>
          <w:spacing w:val="-8"/>
        </w:rPr>
        <w:t xml:space="preserve"> </w:t>
      </w:r>
      <w:r w:rsidRPr="00552CD9">
        <w:t>comportamiento</w:t>
      </w:r>
      <w:r w:rsidRPr="00552CD9">
        <w:rPr>
          <w:spacing w:val="-8"/>
        </w:rPr>
        <w:t xml:space="preserve"> </w:t>
      </w:r>
      <w:r w:rsidRPr="00552CD9">
        <w:t>obedece</w:t>
      </w:r>
      <w:r w:rsidRPr="00552CD9">
        <w:rPr>
          <w:spacing w:val="-6"/>
        </w:rPr>
        <w:t xml:space="preserve"> </w:t>
      </w:r>
      <w:r w:rsidRPr="00552CD9">
        <w:t>a</w:t>
      </w:r>
      <w:r w:rsidRPr="00552CD9">
        <w:rPr>
          <w:spacing w:val="-7"/>
        </w:rPr>
        <w:t xml:space="preserve"> </w:t>
      </w:r>
      <w:r w:rsidRPr="00552CD9">
        <w:t>las</w:t>
      </w:r>
      <w:r w:rsidRPr="00552CD9">
        <w:rPr>
          <w:spacing w:val="-6"/>
        </w:rPr>
        <w:t xml:space="preserve"> </w:t>
      </w:r>
      <w:r w:rsidRPr="00552CD9">
        <w:t>estadísticas</w:t>
      </w:r>
      <w:r w:rsidRPr="00552CD9">
        <w:rPr>
          <w:spacing w:val="-6"/>
        </w:rPr>
        <w:t xml:space="preserve"> </w:t>
      </w:r>
      <w:r w:rsidRPr="00552CD9">
        <w:t>del</w:t>
      </w:r>
      <w:r w:rsidRPr="00552CD9">
        <w:rPr>
          <w:spacing w:val="-4"/>
        </w:rPr>
        <w:t xml:space="preserve"> </w:t>
      </w:r>
      <w:r w:rsidRPr="00552CD9">
        <w:t>DANE</w:t>
      </w:r>
      <w:r w:rsidRPr="00552CD9">
        <w:rPr>
          <w:spacing w:val="-6"/>
        </w:rPr>
        <w:t xml:space="preserve"> </w:t>
      </w:r>
      <w:r w:rsidRPr="00552CD9">
        <w:t>con</w:t>
      </w:r>
      <w:r w:rsidRPr="00552CD9">
        <w:rPr>
          <w:spacing w:val="-6"/>
        </w:rPr>
        <w:t xml:space="preserve"> </w:t>
      </w:r>
      <w:r w:rsidRPr="00552CD9">
        <w:t>respecto</w:t>
      </w:r>
      <w:r w:rsidRPr="00552CD9">
        <w:rPr>
          <w:spacing w:val="-5"/>
        </w:rPr>
        <w:t xml:space="preserve"> </w:t>
      </w:r>
      <w:r w:rsidRPr="00552CD9">
        <w:t>al</w:t>
      </w:r>
      <w:r w:rsidRPr="00552CD9">
        <w:rPr>
          <w:spacing w:val="-6"/>
        </w:rPr>
        <w:t xml:space="preserve"> </w:t>
      </w:r>
      <w:r w:rsidRPr="00552CD9">
        <w:t>censo</w:t>
      </w:r>
      <w:r w:rsidRPr="00552CD9">
        <w:rPr>
          <w:spacing w:val="-8"/>
        </w:rPr>
        <w:t xml:space="preserve"> </w:t>
      </w:r>
      <w:r w:rsidRPr="00552CD9">
        <w:t xml:space="preserve">poblacional del año 2005 que fue de 3,9 individuos frente a la reducción que evidencio </w:t>
      </w:r>
      <w:r w:rsidRPr="00552CD9">
        <w:rPr>
          <w:spacing w:val="3"/>
        </w:rPr>
        <w:t xml:space="preserve">en </w:t>
      </w:r>
      <w:r w:rsidRPr="00552CD9">
        <w:t>el año 2018 que</w:t>
      </w:r>
      <w:r w:rsidRPr="00552CD9">
        <w:rPr>
          <w:spacing w:val="-7"/>
        </w:rPr>
        <w:t xml:space="preserve"> </w:t>
      </w:r>
      <w:r w:rsidRPr="00552CD9">
        <w:t>estuvo</w:t>
      </w:r>
      <w:r w:rsidRPr="00552CD9">
        <w:rPr>
          <w:spacing w:val="-6"/>
        </w:rPr>
        <w:t xml:space="preserve"> </w:t>
      </w:r>
      <w:r w:rsidRPr="00552CD9">
        <w:t>en</w:t>
      </w:r>
      <w:r w:rsidRPr="00552CD9">
        <w:rPr>
          <w:spacing w:val="-5"/>
        </w:rPr>
        <w:t xml:space="preserve"> </w:t>
      </w:r>
      <w:r w:rsidRPr="00552CD9">
        <w:t>3,1</w:t>
      </w:r>
      <w:r w:rsidRPr="00552CD9">
        <w:rPr>
          <w:spacing w:val="-6"/>
        </w:rPr>
        <w:t xml:space="preserve"> </w:t>
      </w:r>
      <w:r w:rsidRPr="00552CD9">
        <w:t>individuos.</w:t>
      </w:r>
      <w:r w:rsidRPr="00552CD9">
        <w:rPr>
          <w:spacing w:val="-4"/>
        </w:rPr>
        <w:t xml:space="preserve"> </w:t>
      </w:r>
      <w:r w:rsidRPr="00552CD9">
        <w:t>De</w:t>
      </w:r>
      <w:r w:rsidRPr="00552CD9">
        <w:rPr>
          <w:spacing w:val="-7"/>
        </w:rPr>
        <w:t xml:space="preserve"> </w:t>
      </w:r>
      <w:r w:rsidRPr="00552CD9">
        <w:t>manera</w:t>
      </w:r>
      <w:r w:rsidRPr="00552CD9">
        <w:rPr>
          <w:spacing w:val="-8"/>
        </w:rPr>
        <w:t xml:space="preserve"> </w:t>
      </w:r>
      <w:r w:rsidRPr="00552CD9">
        <w:t>que</w:t>
      </w:r>
      <w:r w:rsidRPr="00552CD9">
        <w:rPr>
          <w:spacing w:val="-7"/>
        </w:rPr>
        <w:t xml:space="preserve"> </w:t>
      </w:r>
      <w:r w:rsidRPr="00552CD9">
        <w:t>de</w:t>
      </w:r>
      <w:r w:rsidRPr="00552CD9">
        <w:rPr>
          <w:spacing w:val="-5"/>
        </w:rPr>
        <w:t xml:space="preserve"> </w:t>
      </w:r>
      <w:r w:rsidRPr="00552CD9">
        <w:t>acuerdo</w:t>
      </w:r>
      <w:r w:rsidRPr="00552CD9">
        <w:rPr>
          <w:spacing w:val="-5"/>
        </w:rPr>
        <w:t xml:space="preserve"> </w:t>
      </w:r>
      <w:r w:rsidRPr="00552CD9">
        <w:t>a</w:t>
      </w:r>
      <w:r w:rsidRPr="00552CD9">
        <w:rPr>
          <w:spacing w:val="-7"/>
        </w:rPr>
        <w:t xml:space="preserve"> </w:t>
      </w:r>
      <w:r w:rsidRPr="00552CD9">
        <w:t>lo</w:t>
      </w:r>
      <w:r w:rsidRPr="00552CD9">
        <w:rPr>
          <w:spacing w:val="-5"/>
        </w:rPr>
        <w:t xml:space="preserve"> </w:t>
      </w:r>
      <w:r w:rsidRPr="00552CD9">
        <w:t>expresado</w:t>
      </w:r>
      <w:r w:rsidRPr="00552CD9">
        <w:rPr>
          <w:spacing w:val="-4"/>
        </w:rPr>
        <w:t xml:space="preserve"> </w:t>
      </w:r>
      <w:r w:rsidRPr="00552CD9">
        <w:t>por</w:t>
      </w:r>
      <w:r w:rsidRPr="00552CD9">
        <w:rPr>
          <w:spacing w:val="-4"/>
        </w:rPr>
        <w:t xml:space="preserve"> </w:t>
      </w:r>
      <w:r w:rsidRPr="00552CD9">
        <w:t>el</w:t>
      </w:r>
      <w:r w:rsidRPr="00552CD9">
        <w:rPr>
          <w:spacing w:val="-5"/>
        </w:rPr>
        <w:t xml:space="preserve"> </w:t>
      </w:r>
      <w:r w:rsidRPr="00552CD9">
        <w:t>DANE</w:t>
      </w:r>
      <w:r w:rsidRPr="00552CD9">
        <w:rPr>
          <w:spacing w:val="-6"/>
        </w:rPr>
        <w:t xml:space="preserve"> </w:t>
      </w:r>
      <w:r w:rsidRPr="00552CD9">
        <w:t>resulta preciso concluir que más hogares conforme a la reducción del promedio de personas por hogar opten por tener una mascota como compañía o por sustitutos de los</w:t>
      </w:r>
      <w:r w:rsidRPr="00552CD9">
        <w:rPr>
          <w:spacing w:val="-11"/>
        </w:rPr>
        <w:t xml:space="preserve"> </w:t>
      </w:r>
      <w:r w:rsidRPr="00552CD9">
        <w:t>hijos.</w:t>
      </w:r>
    </w:p>
    <w:p w14:paraId="7682A2B1" w14:textId="0CA8606E" w:rsidR="002352C1" w:rsidRPr="00552CD9" w:rsidRDefault="002352C1" w:rsidP="00F95985">
      <w:pPr>
        <w:pStyle w:val="Textoindependiente"/>
        <w:spacing w:before="42" w:line="276" w:lineRule="auto"/>
        <w:ind w:left="402" w:right="254"/>
        <w:jc w:val="both"/>
      </w:pPr>
      <w:r w:rsidRPr="00552CD9">
        <w:lastRenderedPageBreak/>
        <w:t>Con referencia a las estadísticas planteadas la cifra aproximada de mascotas que existe hoy por hoy en el territorio colombiano con corte al año 2017 es de 6.844.685. Siendo</w:t>
      </w:r>
      <w:r w:rsidRPr="00552CD9">
        <w:rPr>
          <w:spacing w:val="-30"/>
        </w:rPr>
        <w:t xml:space="preserve"> </w:t>
      </w:r>
      <w:r w:rsidRPr="00552CD9">
        <w:t xml:space="preserve">5.206.617 Perros y 1.630.827 Gatos. Así lo revelo el Ministerio de Salud en el </w:t>
      </w:r>
      <w:r w:rsidRPr="00552CD9">
        <w:rPr>
          <w:i/>
        </w:rPr>
        <w:t>reporte de vacunación antirrábica</w:t>
      </w:r>
      <w:r w:rsidRPr="00552CD9">
        <w:rPr>
          <w:i/>
          <w:spacing w:val="-18"/>
        </w:rPr>
        <w:t xml:space="preserve"> </w:t>
      </w:r>
      <w:r w:rsidRPr="00552CD9">
        <w:rPr>
          <w:i/>
        </w:rPr>
        <w:t>de</w:t>
      </w:r>
      <w:r w:rsidRPr="00552CD9">
        <w:rPr>
          <w:i/>
          <w:spacing w:val="-19"/>
        </w:rPr>
        <w:t xml:space="preserve"> </w:t>
      </w:r>
      <w:r w:rsidRPr="00552CD9">
        <w:rPr>
          <w:i/>
        </w:rPr>
        <w:t>perros</w:t>
      </w:r>
      <w:r w:rsidRPr="00552CD9">
        <w:rPr>
          <w:i/>
          <w:spacing w:val="-15"/>
        </w:rPr>
        <w:t xml:space="preserve"> </w:t>
      </w:r>
      <w:r w:rsidRPr="00552CD9">
        <w:rPr>
          <w:i/>
        </w:rPr>
        <w:t>y</w:t>
      </w:r>
      <w:r w:rsidRPr="00552CD9">
        <w:rPr>
          <w:i/>
          <w:spacing w:val="-19"/>
        </w:rPr>
        <w:t xml:space="preserve"> </w:t>
      </w:r>
      <w:r w:rsidRPr="00552CD9">
        <w:rPr>
          <w:i/>
        </w:rPr>
        <w:t>gatos</w:t>
      </w:r>
      <w:r w:rsidRPr="00552CD9">
        <w:rPr>
          <w:i/>
          <w:spacing w:val="-15"/>
        </w:rPr>
        <w:t xml:space="preserve"> </w:t>
      </w:r>
      <w:r w:rsidRPr="00552CD9">
        <w:rPr>
          <w:i/>
        </w:rPr>
        <w:t>año</w:t>
      </w:r>
      <w:r w:rsidRPr="00552CD9">
        <w:rPr>
          <w:i/>
          <w:spacing w:val="-16"/>
        </w:rPr>
        <w:t xml:space="preserve"> </w:t>
      </w:r>
      <w:r w:rsidRPr="00552CD9">
        <w:rPr>
          <w:i/>
        </w:rPr>
        <w:t>2017</w:t>
      </w:r>
      <w:r w:rsidRPr="00552CD9">
        <w:t>.</w:t>
      </w:r>
    </w:p>
    <w:p w14:paraId="1C30C077" w14:textId="77777777" w:rsidR="00F95985" w:rsidRPr="00552CD9" w:rsidRDefault="00F95985" w:rsidP="00F95985">
      <w:pPr>
        <w:pStyle w:val="Textoindependiente"/>
        <w:spacing w:before="153" w:line="276" w:lineRule="auto"/>
        <w:ind w:left="402" w:right="251"/>
        <w:jc w:val="both"/>
      </w:pPr>
      <w:r w:rsidRPr="00552CD9">
        <w:t>Bajo ese contexto y con la relevancia que tienen actualmente este tipo de animales dentro</w:t>
      </w:r>
      <w:r w:rsidRPr="00552CD9">
        <w:rPr>
          <w:spacing w:val="-42"/>
        </w:rPr>
        <w:t xml:space="preserve"> </w:t>
      </w:r>
      <w:r w:rsidRPr="00552CD9">
        <w:t>de los hogares, se ha venido originando un importante desafío que consiste en poder cuidar a los animales de dos situaciones riesgosas: la primera, el abandono y la segunda, la perdida, secuestro y/o robo de la mascota. De forma que resulte pertinente la presente iniciativa legislativa que busca entre otras cosas fortalecer y extender su cobertura en la práctica obligatoria de implantación del microchip de identificación de animales, bajo la promoción de la plataforma virtual RCIA que permitirá tener entre otras cosas la plena identificación a todos los animales de compañía en el territorio nacional que cuenten con este dispositivo,</w:t>
      </w:r>
      <w:r w:rsidRPr="00552CD9">
        <w:rPr>
          <w:spacing w:val="-40"/>
        </w:rPr>
        <w:t xml:space="preserve"> </w:t>
      </w:r>
      <w:r w:rsidRPr="00552CD9">
        <w:t>de modo que bajo esta exigencia podamos robustecer y hacer exitosa la Red Colombiana de Identificación Animal en nuestro país, así, como lo han hecho países de Europa obteniendo los mejores resultados en la protección de los</w:t>
      </w:r>
      <w:r w:rsidRPr="00552CD9">
        <w:rPr>
          <w:spacing w:val="1"/>
        </w:rPr>
        <w:t xml:space="preserve"> </w:t>
      </w:r>
      <w:r w:rsidRPr="00552CD9">
        <w:t>animales.</w:t>
      </w:r>
    </w:p>
    <w:p w14:paraId="4B4DA6C7" w14:textId="77777777" w:rsidR="00A50141" w:rsidRPr="00552CD9" w:rsidRDefault="00A50141" w:rsidP="00A50141">
      <w:pPr>
        <w:pStyle w:val="Ttulo1"/>
        <w:tabs>
          <w:tab w:val="left" w:pos="1121"/>
          <w:tab w:val="left" w:pos="1122"/>
        </w:tabs>
        <w:autoSpaceDE w:val="0"/>
        <w:autoSpaceDN w:val="0"/>
        <w:spacing w:line="276" w:lineRule="auto"/>
        <w:rPr>
          <w:b w:val="0"/>
          <w:lang w:val="es-CO" w:eastAsia="es-CO" w:bidi="es-CO"/>
        </w:rPr>
      </w:pPr>
    </w:p>
    <w:p w14:paraId="13F14786" w14:textId="1E8B45E9" w:rsidR="00F95985" w:rsidRPr="00552CD9" w:rsidRDefault="00F95985" w:rsidP="00A50141">
      <w:pPr>
        <w:pStyle w:val="Ttulo1"/>
        <w:numPr>
          <w:ilvl w:val="1"/>
          <w:numId w:val="1"/>
        </w:numPr>
        <w:tabs>
          <w:tab w:val="left" w:pos="1121"/>
          <w:tab w:val="left" w:pos="1122"/>
        </w:tabs>
        <w:autoSpaceDE w:val="0"/>
        <w:autoSpaceDN w:val="0"/>
        <w:spacing w:line="276" w:lineRule="auto"/>
      </w:pPr>
      <w:r w:rsidRPr="00552CD9">
        <w:t>Ventajas del Microchip:</w:t>
      </w:r>
    </w:p>
    <w:p w14:paraId="2A51A72A" w14:textId="77777777" w:rsidR="00F95985" w:rsidRPr="00552CD9" w:rsidRDefault="00F95985" w:rsidP="00F95985">
      <w:pPr>
        <w:pStyle w:val="Textoindependiente"/>
        <w:spacing w:before="10" w:line="276" w:lineRule="auto"/>
        <w:rPr>
          <w:b/>
        </w:rPr>
      </w:pPr>
    </w:p>
    <w:p w14:paraId="1986B4AD" w14:textId="77777777" w:rsidR="00F95985" w:rsidRPr="00552CD9" w:rsidRDefault="00F95985" w:rsidP="00A0556E">
      <w:pPr>
        <w:pStyle w:val="Textoindependiente"/>
        <w:spacing w:line="276" w:lineRule="auto"/>
        <w:ind w:left="761" w:right="254"/>
        <w:jc w:val="both"/>
      </w:pPr>
      <w:r w:rsidRPr="00552CD9">
        <w:t>Conocer las ventajas que trae el microchip de identificación animal para efectos de este proyecto de ley es importante, no sin antes primero, precisar sobre cómo se lleva a cabo el procedimiento. Para ello es pertinente indicar que implantar un pequeño chip electrónico en el cuerpo del animal, no resulta nada riesgosa para la vida del animal, según los expertos señalan que se trata de una proteína que tiene el mismo tamaño de un grano de arroz, lo que permite que fácilmente se adapte a su cuerpo, sin generar ninguna repercusión.</w:t>
      </w:r>
    </w:p>
    <w:p w14:paraId="5FCE1016" w14:textId="77777777" w:rsidR="00F95985" w:rsidRPr="00552CD9" w:rsidRDefault="00F95985" w:rsidP="00F95985">
      <w:pPr>
        <w:pStyle w:val="Textoindependiente"/>
        <w:spacing w:before="161" w:line="276" w:lineRule="auto"/>
        <w:ind w:left="761" w:right="255"/>
        <w:jc w:val="both"/>
      </w:pPr>
      <w:r w:rsidRPr="00552CD9">
        <w:t xml:space="preserve">Acto seguido y después de ya tener implantado el chip, este se activará a través de un escáner que se pasa sobre la zona, y las ondas de radio emitidas activan el chip, el cual retorna una serie de datos básicos que permiten identificar el número de serial asignado y conforme a ello, el nombre del proveedor que coloco el microchip, los nombres de los </w:t>
      </w:r>
      <w:r w:rsidRPr="00552CD9">
        <w:lastRenderedPageBreak/>
        <w:t>propietarios del animal y en algunos casos como el de España, identifica un sistema de comunicación telefónico y la dirección. Lo que sí, es relevante resaltar es que este procedimiento contribuye eficazmente en varios aspectos tales como:</w:t>
      </w:r>
    </w:p>
    <w:p w14:paraId="3D22C9B1" w14:textId="77777777" w:rsidR="00F95985" w:rsidRPr="00552CD9" w:rsidRDefault="00F95985" w:rsidP="00F95985">
      <w:pPr>
        <w:pStyle w:val="Prrafodelista"/>
        <w:numPr>
          <w:ilvl w:val="1"/>
          <w:numId w:val="14"/>
        </w:numPr>
        <w:tabs>
          <w:tab w:val="left" w:pos="1482"/>
        </w:tabs>
        <w:spacing w:before="163" w:line="276" w:lineRule="auto"/>
        <w:ind w:right="264"/>
        <w:jc w:val="both"/>
        <w:rPr>
          <w:sz w:val="24"/>
          <w:szCs w:val="24"/>
        </w:rPr>
      </w:pPr>
      <w:r w:rsidRPr="00552CD9">
        <w:rPr>
          <w:sz w:val="24"/>
          <w:szCs w:val="24"/>
        </w:rPr>
        <w:t>Generar una base de datos, un control y vigilancia en la población de felinos, caninos.</w:t>
      </w:r>
    </w:p>
    <w:p w14:paraId="5AD40C86" w14:textId="7AA056C0" w:rsidR="00F95985" w:rsidRPr="00552CD9" w:rsidRDefault="00F95985" w:rsidP="00F95985">
      <w:pPr>
        <w:pStyle w:val="Prrafodelista"/>
        <w:numPr>
          <w:ilvl w:val="1"/>
          <w:numId w:val="14"/>
        </w:numPr>
        <w:tabs>
          <w:tab w:val="left" w:pos="1482"/>
        </w:tabs>
        <w:spacing w:before="163" w:line="276" w:lineRule="auto"/>
        <w:ind w:right="264"/>
        <w:jc w:val="both"/>
        <w:rPr>
          <w:sz w:val="24"/>
          <w:szCs w:val="24"/>
        </w:rPr>
      </w:pPr>
      <w:r w:rsidRPr="00552CD9">
        <w:rPr>
          <w:sz w:val="24"/>
          <w:szCs w:val="24"/>
        </w:rPr>
        <w:t>Permitiría la identificación del dueño en caso de abandono, maltrato o</w:t>
      </w:r>
      <w:r w:rsidRPr="00552CD9">
        <w:rPr>
          <w:spacing w:val="-11"/>
          <w:sz w:val="24"/>
          <w:szCs w:val="24"/>
        </w:rPr>
        <w:t xml:space="preserve"> </w:t>
      </w:r>
      <w:r w:rsidRPr="00552CD9">
        <w:rPr>
          <w:sz w:val="24"/>
          <w:szCs w:val="24"/>
        </w:rPr>
        <w:t>abuso.</w:t>
      </w:r>
    </w:p>
    <w:p w14:paraId="0D469183" w14:textId="77777777" w:rsidR="00F95985" w:rsidRPr="00552CD9" w:rsidRDefault="00F95985" w:rsidP="00F95985">
      <w:pPr>
        <w:pStyle w:val="Prrafodelista"/>
        <w:numPr>
          <w:ilvl w:val="1"/>
          <w:numId w:val="14"/>
        </w:numPr>
        <w:tabs>
          <w:tab w:val="left" w:pos="1482"/>
        </w:tabs>
        <w:spacing w:before="0" w:line="276" w:lineRule="auto"/>
        <w:ind w:right="254"/>
        <w:jc w:val="both"/>
        <w:rPr>
          <w:sz w:val="24"/>
          <w:szCs w:val="24"/>
        </w:rPr>
      </w:pPr>
      <w:r w:rsidRPr="00552CD9">
        <w:rPr>
          <w:sz w:val="24"/>
          <w:szCs w:val="24"/>
        </w:rPr>
        <w:t>En el caso de las citas médicas ayudaría a agilizar el procesamiento de la información, la identificación plena de las mascotas, a la historia clínica entre otros aspectos importantes.</w:t>
      </w:r>
    </w:p>
    <w:p w14:paraId="67490177" w14:textId="77777777" w:rsidR="00F95985" w:rsidRPr="00552CD9" w:rsidRDefault="00F95985" w:rsidP="00F95985">
      <w:pPr>
        <w:pStyle w:val="Prrafodelista"/>
        <w:numPr>
          <w:ilvl w:val="1"/>
          <w:numId w:val="14"/>
        </w:numPr>
        <w:tabs>
          <w:tab w:val="left" w:pos="1482"/>
        </w:tabs>
        <w:spacing w:before="0" w:line="276" w:lineRule="auto"/>
        <w:ind w:right="264"/>
        <w:jc w:val="both"/>
        <w:rPr>
          <w:sz w:val="24"/>
          <w:szCs w:val="24"/>
        </w:rPr>
      </w:pPr>
      <w:r w:rsidRPr="00552CD9">
        <w:rPr>
          <w:sz w:val="24"/>
          <w:szCs w:val="24"/>
        </w:rPr>
        <w:t>En caso de hurto de la mascota se podría entrar a identificar y recuperarla de manera</w:t>
      </w:r>
      <w:r w:rsidRPr="00552CD9">
        <w:rPr>
          <w:spacing w:val="-3"/>
          <w:sz w:val="24"/>
          <w:szCs w:val="24"/>
        </w:rPr>
        <w:t xml:space="preserve"> </w:t>
      </w:r>
      <w:r w:rsidRPr="00552CD9">
        <w:rPr>
          <w:sz w:val="24"/>
          <w:szCs w:val="24"/>
        </w:rPr>
        <w:t>rápida.</w:t>
      </w:r>
    </w:p>
    <w:p w14:paraId="76CA18E1" w14:textId="77777777" w:rsidR="00F95985" w:rsidRPr="00552CD9" w:rsidRDefault="00F95985" w:rsidP="00F95985">
      <w:pPr>
        <w:pStyle w:val="Prrafodelista"/>
        <w:numPr>
          <w:ilvl w:val="1"/>
          <w:numId w:val="14"/>
        </w:numPr>
        <w:tabs>
          <w:tab w:val="left" w:pos="1482"/>
        </w:tabs>
        <w:spacing w:before="0" w:line="276" w:lineRule="auto"/>
        <w:ind w:right="270"/>
        <w:jc w:val="both"/>
        <w:rPr>
          <w:sz w:val="24"/>
          <w:szCs w:val="24"/>
        </w:rPr>
      </w:pPr>
      <w:r w:rsidRPr="00552CD9">
        <w:rPr>
          <w:sz w:val="24"/>
          <w:szCs w:val="24"/>
        </w:rPr>
        <w:t>En caso de pérdida se identifica al dueño de la mascota facilitando su regreso al hogar.</w:t>
      </w:r>
    </w:p>
    <w:p w14:paraId="63DE82AE" w14:textId="2BBF1327" w:rsidR="00872908" w:rsidRPr="00552CD9" w:rsidRDefault="00F95985" w:rsidP="00F95985">
      <w:pPr>
        <w:pStyle w:val="Prrafodelista"/>
        <w:numPr>
          <w:ilvl w:val="1"/>
          <w:numId w:val="14"/>
        </w:numPr>
        <w:tabs>
          <w:tab w:val="left" w:pos="1482"/>
        </w:tabs>
        <w:spacing w:before="0" w:line="276" w:lineRule="auto"/>
        <w:ind w:right="254"/>
        <w:jc w:val="both"/>
        <w:rPr>
          <w:sz w:val="24"/>
          <w:szCs w:val="24"/>
        </w:rPr>
      </w:pPr>
      <w:r w:rsidRPr="00552CD9">
        <w:rPr>
          <w:sz w:val="24"/>
          <w:szCs w:val="24"/>
        </w:rPr>
        <w:t>“Además de ayudar a identificar legalmente al dueño del animal, el microchip puede ser muy útil para las autoridades sanitarias, que pueden saber rápidamente si</w:t>
      </w:r>
      <w:r w:rsidRPr="00552CD9">
        <w:rPr>
          <w:spacing w:val="-8"/>
          <w:sz w:val="24"/>
          <w:szCs w:val="24"/>
        </w:rPr>
        <w:t xml:space="preserve"> </w:t>
      </w:r>
      <w:r w:rsidRPr="00552CD9">
        <w:rPr>
          <w:sz w:val="24"/>
          <w:szCs w:val="24"/>
        </w:rPr>
        <w:t>un</w:t>
      </w:r>
      <w:r w:rsidRPr="00552CD9">
        <w:rPr>
          <w:spacing w:val="-9"/>
          <w:sz w:val="24"/>
          <w:szCs w:val="24"/>
        </w:rPr>
        <w:t xml:space="preserve"> </w:t>
      </w:r>
      <w:r w:rsidRPr="00552CD9">
        <w:rPr>
          <w:sz w:val="24"/>
          <w:szCs w:val="24"/>
        </w:rPr>
        <w:t>animal</w:t>
      </w:r>
      <w:r w:rsidRPr="00552CD9">
        <w:rPr>
          <w:spacing w:val="-7"/>
          <w:sz w:val="24"/>
          <w:szCs w:val="24"/>
        </w:rPr>
        <w:t xml:space="preserve"> </w:t>
      </w:r>
      <w:r w:rsidRPr="00552CD9">
        <w:rPr>
          <w:sz w:val="24"/>
          <w:szCs w:val="24"/>
        </w:rPr>
        <w:t>está</w:t>
      </w:r>
      <w:r w:rsidRPr="00552CD9">
        <w:rPr>
          <w:spacing w:val="-9"/>
          <w:sz w:val="24"/>
          <w:szCs w:val="24"/>
        </w:rPr>
        <w:t xml:space="preserve"> </w:t>
      </w:r>
      <w:r w:rsidRPr="00552CD9">
        <w:rPr>
          <w:sz w:val="24"/>
          <w:szCs w:val="24"/>
        </w:rPr>
        <w:t>infectado</w:t>
      </w:r>
      <w:r w:rsidRPr="00552CD9">
        <w:rPr>
          <w:spacing w:val="-7"/>
          <w:sz w:val="24"/>
          <w:szCs w:val="24"/>
        </w:rPr>
        <w:t xml:space="preserve"> </w:t>
      </w:r>
      <w:r w:rsidRPr="00552CD9">
        <w:rPr>
          <w:sz w:val="24"/>
          <w:szCs w:val="24"/>
        </w:rPr>
        <w:t>y</w:t>
      </w:r>
      <w:r w:rsidRPr="00552CD9">
        <w:rPr>
          <w:spacing w:val="-9"/>
          <w:sz w:val="24"/>
          <w:szCs w:val="24"/>
        </w:rPr>
        <w:t xml:space="preserve"> </w:t>
      </w:r>
      <w:r w:rsidRPr="00552CD9">
        <w:rPr>
          <w:sz w:val="24"/>
          <w:szCs w:val="24"/>
        </w:rPr>
        <w:t>avisar</w:t>
      </w:r>
      <w:r w:rsidRPr="00552CD9">
        <w:rPr>
          <w:spacing w:val="-10"/>
          <w:sz w:val="24"/>
          <w:szCs w:val="24"/>
        </w:rPr>
        <w:t xml:space="preserve"> </w:t>
      </w:r>
      <w:r w:rsidRPr="00552CD9">
        <w:rPr>
          <w:sz w:val="24"/>
          <w:szCs w:val="24"/>
        </w:rPr>
        <w:t>rápidamente</w:t>
      </w:r>
      <w:r w:rsidRPr="00552CD9">
        <w:rPr>
          <w:spacing w:val="-6"/>
          <w:sz w:val="24"/>
          <w:szCs w:val="24"/>
        </w:rPr>
        <w:t xml:space="preserve"> </w:t>
      </w:r>
      <w:r w:rsidRPr="00552CD9">
        <w:rPr>
          <w:sz w:val="24"/>
          <w:szCs w:val="24"/>
        </w:rPr>
        <w:t>a</w:t>
      </w:r>
      <w:r w:rsidRPr="00552CD9">
        <w:rPr>
          <w:spacing w:val="-7"/>
          <w:sz w:val="24"/>
          <w:szCs w:val="24"/>
        </w:rPr>
        <w:t xml:space="preserve"> </w:t>
      </w:r>
      <w:r w:rsidRPr="00552CD9">
        <w:rPr>
          <w:sz w:val="24"/>
          <w:szCs w:val="24"/>
        </w:rPr>
        <w:t>sus</w:t>
      </w:r>
      <w:r w:rsidRPr="00552CD9">
        <w:rPr>
          <w:spacing w:val="-8"/>
          <w:sz w:val="24"/>
          <w:szCs w:val="24"/>
        </w:rPr>
        <w:t xml:space="preserve"> </w:t>
      </w:r>
      <w:r w:rsidRPr="00552CD9">
        <w:rPr>
          <w:sz w:val="24"/>
          <w:szCs w:val="24"/>
        </w:rPr>
        <w:t>dueños</w:t>
      </w:r>
      <w:r w:rsidRPr="00552CD9">
        <w:rPr>
          <w:spacing w:val="-7"/>
          <w:sz w:val="24"/>
          <w:szCs w:val="24"/>
        </w:rPr>
        <w:t xml:space="preserve"> </w:t>
      </w:r>
      <w:r w:rsidRPr="00552CD9">
        <w:rPr>
          <w:sz w:val="24"/>
          <w:szCs w:val="24"/>
        </w:rPr>
        <w:t>en</w:t>
      </w:r>
      <w:r w:rsidRPr="00552CD9">
        <w:rPr>
          <w:spacing w:val="-9"/>
          <w:sz w:val="24"/>
          <w:szCs w:val="24"/>
        </w:rPr>
        <w:t xml:space="preserve"> </w:t>
      </w:r>
      <w:r w:rsidRPr="00552CD9">
        <w:rPr>
          <w:sz w:val="24"/>
          <w:szCs w:val="24"/>
        </w:rPr>
        <w:t>caso</w:t>
      </w:r>
      <w:r w:rsidRPr="00552CD9">
        <w:rPr>
          <w:spacing w:val="-5"/>
          <w:sz w:val="24"/>
          <w:szCs w:val="24"/>
        </w:rPr>
        <w:t xml:space="preserve"> </w:t>
      </w:r>
      <w:r w:rsidRPr="00552CD9">
        <w:rPr>
          <w:sz w:val="24"/>
          <w:szCs w:val="24"/>
        </w:rPr>
        <w:t>de</w:t>
      </w:r>
      <w:r w:rsidRPr="00552CD9">
        <w:rPr>
          <w:spacing w:val="-10"/>
          <w:sz w:val="24"/>
          <w:szCs w:val="24"/>
        </w:rPr>
        <w:t xml:space="preserve"> </w:t>
      </w:r>
      <w:r w:rsidRPr="00552CD9">
        <w:rPr>
          <w:sz w:val="24"/>
          <w:szCs w:val="24"/>
        </w:rPr>
        <w:t>que</w:t>
      </w:r>
      <w:r w:rsidRPr="00552CD9">
        <w:rPr>
          <w:spacing w:val="-9"/>
          <w:sz w:val="24"/>
          <w:szCs w:val="24"/>
        </w:rPr>
        <w:t xml:space="preserve"> </w:t>
      </w:r>
      <w:r w:rsidRPr="00552CD9">
        <w:rPr>
          <w:sz w:val="24"/>
          <w:szCs w:val="24"/>
        </w:rPr>
        <w:t>haya causado o sufrido algún</w:t>
      </w:r>
      <w:r w:rsidRPr="00552CD9">
        <w:rPr>
          <w:spacing w:val="2"/>
          <w:sz w:val="24"/>
          <w:szCs w:val="24"/>
        </w:rPr>
        <w:t xml:space="preserve"> </w:t>
      </w:r>
      <w:r w:rsidRPr="00552CD9">
        <w:rPr>
          <w:sz w:val="24"/>
          <w:szCs w:val="24"/>
        </w:rPr>
        <w:t>daño.</w:t>
      </w:r>
    </w:p>
    <w:p w14:paraId="6A48373B" w14:textId="77777777" w:rsidR="00872908" w:rsidRPr="00552CD9" w:rsidRDefault="00872908" w:rsidP="00F95985">
      <w:pPr>
        <w:pStyle w:val="NormalWeb"/>
        <w:spacing w:before="0" w:beforeAutospacing="0" w:after="0" w:afterAutospacing="0" w:line="276" w:lineRule="auto"/>
        <w:jc w:val="both"/>
        <w:rPr>
          <w:rFonts w:ascii="Arial" w:hAnsi="Arial" w:cs="Arial"/>
          <w:sz w:val="24"/>
          <w:szCs w:val="24"/>
          <w:bdr w:val="none" w:sz="0" w:space="0" w:color="auto" w:frame="1"/>
        </w:rPr>
      </w:pPr>
    </w:p>
    <w:p w14:paraId="6F7BD375" w14:textId="77777777" w:rsidR="00872908" w:rsidRPr="00552CD9" w:rsidRDefault="00872908" w:rsidP="00F95985">
      <w:pPr>
        <w:pStyle w:val="Prrafodelista"/>
        <w:numPr>
          <w:ilvl w:val="0"/>
          <w:numId w:val="1"/>
        </w:numPr>
        <w:shd w:val="clear" w:color="auto" w:fill="FFFFFF"/>
        <w:spacing w:before="0" w:line="276" w:lineRule="auto"/>
        <w:jc w:val="both"/>
        <w:rPr>
          <w:rFonts w:eastAsia="Times New Roman"/>
          <w:b/>
          <w:sz w:val="24"/>
          <w:szCs w:val="24"/>
          <w:bdr w:val="none" w:sz="0" w:space="0" w:color="auto" w:frame="1"/>
        </w:rPr>
      </w:pPr>
      <w:r w:rsidRPr="00552CD9">
        <w:rPr>
          <w:rFonts w:eastAsia="Times New Roman"/>
          <w:b/>
          <w:sz w:val="24"/>
          <w:szCs w:val="24"/>
          <w:bdr w:val="none" w:sz="0" w:space="0" w:color="auto" w:frame="1"/>
        </w:rPr>
        <w:t>JUSTIFICACION DEL PROYECTO</w:t>
      </w:r>
    </w:p>
    <w:p w14:paraId="16578FF2" w14:textId="77777777" w:rsidR="00872908" w:rsidRPr="00552CD9" w:rsidRDefault="00872908" w:rsidP="00F95985">
      <w:pPr>
        <w:pStyle w:val="Prrafodelista"/>
        <w:shd w:val="clear" w:color="auto" w:fill="FFFFFF"/>
        <w:spacing w:before="0" w:line="276" w:lineRule="auto"/>
        <w:ind w:left="720" w:firstLine="0"/>
        <w:jc w:val="both"/>
        <w:rPr>
          <w:rFonts w:eastAsia="Times New Roman"/>
          <w:b/>
          <w:sz w:val="24"/>
          <w:szCs w:val="24"/>
          <w:bdr w:val="none" w:sz="0" w:space="0" w:color="auto" w:frame="1"/>
        </w:rPr>
      </w:pPr>
    </w:p>
    <w:p w14:paraId="42017713" w14:textId="38398A79" w:rsidR="002352C1" w:rsidRPr="00552CD9" w:rsidRDefault="00872908" w:rsidP="00F95985">
      <w:pPr>
        <w:pStyle w:val="Textoindependiente"/>
        <w:spacing w:before="163" w:line="276" w:lineRule="auto"/>
        <w:ind w:left="402" w:right="255"/>
        <w:jc w:val="both"/>
      </w:pPr>
      <w:r w:rsidRPr="00552CD9">
        <w:t>La obligatoriedad del microchip de identificación animal, la creación de la plataforma</w:t>
      </w:r>
      <w:r w:rsidRPr="00552CD9">
        <w:rPr>
          <w:spacing w:val="-9"/>
        </w:rPr>
        <w:t xml:space="preserve"> </w:t>
      </w:r>
      <w:r w:rsidRPr="00552CD9">
        <w:t>RCIA,</w:t>
      </w:r>
      <w:r w:rsidRPr="00552CD9">
        <w:rPr>
          <w:spacing w:val="-6"/>
        </w:rPr>
        <w:t xml:space="preserve"> </w:t>
      </w:r>
      <w:r w:rsidRPr="00552CD9">
        <w:t>el</w:t>
      </w:r>
      <w:r w:rsidRPr="00552CD9">
        <w:rPr>
          <w:spacing w:val="-7"/>
        </w:rPr>
        <w:t xml:space="preserve"> </w:t>
      </w:r>
      <w:proofErr w:type="spellStart"/>
      <w:r w:rsidRPr="00552CD9">
        <w:t>tramite</w:t>
      </w:r>
      <w:proofErr w:type="spellEnd"/>
      <w:r w:rsidRPr="00552CD9">
        <w:rPr>
          <w:spacing w:val="-8"/>
        </w:rPr>
        <w:t xml:space="preserve"> </w:t>
      </w:r>
      <w:r w:rsidRPr="00552CD9">
        <w:t>expedito</w:t>
      </w:r>
      <w:r w:rsidRPr="00552CD9">
        <w:rPr>
          <w:spacing w:val="-7"/>
        </w:rPr>
        <w:t xml:space="preserve"> </w:t>
      </w:r>
      <w:r w:rsidRPr="00552CD9">
        <w:t>a</w:t>
      </w:r>
      <w:r w:rsidRPr="00552CD9">
        <w:rPr>
          <w:spacing w:val="-10"/>
        </w:rPr>
        <w:t xml:space="preserve"> </w:t>
      </w:r>
      <w:r w:rsidRPr="00552CD9">
        <w:t>la</w:t>
      </w:r>
      <w:r w:rsidRPr="00552CD9">
        <w:rPr>
          <w:spacing w:val="-9"/>
        </w:rPr>
        <w:t xml:space="preserve"> </w:t>
      </w:r>
      <w:r w:rsidRPr="00552CD9">
        <w:t>hora</w:t>
      </w:r>
      <w:r w:rsidRPr="00552CD9">
        <w:rPr>
          <w:spacing w:val="-9"/>
        </w:rPr>
        <w:t xml:space="preserve"> </w:t>
      </w:r>
      <w:r w:rsidRPr="00552CD9">
        <w:t>de</w:t>
      </w:r>
      <w:r w:rsidRPr="00552CD9">
        <w:rPr>
          <w:spacing w:val="-7"/>
        </w:rPr>
        <w:t xml:space="preserve"> </w:t>
      </w:r>
      <w:r w:rsidRPr="00552CD9">
        <w:t>cualquier</w:t>
      </w:r>
      <w:r w:rsidRPr="00552CD9">
        <w:rPr>
          <w:spacing w:val="-7"/>
        </w:rPr>
        <w:t xml:space="preserve"> </w:t>
      </w:r>
      <w:r w:rsidRPr="00552CD9">
        <w:t>eventualidad</w:t>
      </w:r>
      <w:r w:rsidRPr="00552CD9">
        <w:rPr>
          <w:spacing w:val="-9"/>
        </w:rPr>
        <w:t xml:space="preserve"> </w:t>
      </w:r>
      <w:r w:rsidRPr="00552CD9">
        <w:t>que</w:t>
      </w:r>
      <w:r w:rsidRPr="00552CD9">
        <w:rPr>
          <w:spacing w:val="-8"/>
        </w:rPr>
        <w:t xml:space="preserve"> </w:t>
      </w:r>
      <w:r w:rsidRPr="00552CD9">
        <w:t>se</w:t>
      </w:r>
      <w:r w:rsidRPr="00552CD9">
        <w:rPr>
          <w:spacing w:val="-10"/>
        </w:rPr>
        <w:t xml:space="preserve"> </w:t>
      </w:r>
      <w:r w:rsidRPr="00552CD9">
        <w:t>presente</w:t>
      </w:r>
      <w:r w:rsidRPr="00552CD9">
        <w:rPr>
          <w:spacing w:val="-8"/>
        </w:rPr>
        <w:t xml:space="preserve"> </w:t>
      </w:r>
      <w:r w:rsidRPr="00552CD9">
        <w:t>con el animal, la expedición de la c</w:t>
      </w:r>
      <w:r w:rsidR="00DA2205">
        <w:t>é</w:t>
      </w:r>
      <w:r w:rsidRPr="00552CD9">
        <w:t>dula animal y la regulación de movilización de los equinos, vinculados estos últimos como parte de este programa, resulta a todas a luces una gran oportunidad para Colombia en ponerse en contexto con esta nueva tendencia que está marcando un posicionamiento en la gran parte de Europa y que por supuesto, pretende únicamente fortalecer la seguridad de los animales de</w:t>
      </w:r>
      <w:r w:rsidRPr="00552CD9">
        <w:rPr>
          <w:spacing w:val="-7"/>
        </w:rPr>
        <w:t xml:space="preserve"> </w:t>
      </w:r>
      <w:r w:rsidRPr="00552CD9">
        <w:t>compañía.</w:t>
      </w:r>
      <w:r w:rsidR="002352C1" w:rsidRPr="00552CD9">
        <w:t xml:space="preserve"> </w:t>
      </w:r>
    </w:p>
    <w:p w14:paraId="55AC2FFF" w14:textId="12C8305B" w:rsidR="002352C1" w:rsidRPr="00552CD9" w:rsidRDefault="002352C1" w:rsidP="00F95985">
      <w:pPr>
        <w:pStyle w:val="Textoindependiente"/>
        <w:spacing w:before="163" w:line="276" w:lineRule="auto"/>
        <w:ind w:left="402" w:right="255"/>
        <w:jc w:val="both"/>
      </w:pPr>
      <w:r w:rsidRPr="00552CD9">
        <w:t>A eso se suma la creciente conciencia del cuidado de mascotas en el país, el desarrollo de la industria</w:t>
      </w:r>
      <w:r w:rsidRPr="00552CD9">
        <w:rPr>
          <w:spacing w:val="-14"/>
        </w:rPr>
        <w:t xml:space="preserve"> </w:t>
      </w:r>
      <w:r w:rsidRPr="00552CD9">
        <w:t>en</w:t>
      </w:r>
      <w:r w:rsidRPr="00552CD9">
        <w:rPr>
          <w:spacing w:val="-13"/>
        </w:rPr>
        <w:t xml:space="preserve"> </w:t>
      </w:r>
      <w:r w:rsidRPr="00552CD9">
        <w:t>Colombia</w:t>
      </w:r>
      <w:r w:rsidRPr="00552CD9">
        <w:rPr>
          <w:spacing w:val="-13"/>
        </w:rPr>
        <w:t xml:space="preserve"> </w:t>
      </w:r>
      <w:r w:rsidRPr="00552CD9">
        <w:t>está</w:t>
      </w:r>
      <w:r w:rsidRPr="00552CD9">
        <w:rPr>
          <w:spacing w:val="-12"/>
        </w:rPr>
        <w:t xml:space="preserve"> </w:t>
      </w:r>
      <w:r w:rsidRPr="00552CD9">
        <w:t>asociado</w:t>
      </w:r>
      <w:r w:rsidRPr="00552CD9">
        <w:rPr>
          <w:spacing w:val="-11"/>
        </w:rPr>
        <w:t xml:space="preserve"> </w:t>
      </w:r>
      <w:r w:rsidRPr="00552CD9">
        <w:t>con</w:t>
      </w:r>
      <w:r w:rsidRPr="00552CD9">
        <w:rPr>
          <w:spacing w:val="-13"/>
        </w:rPr>
        <w:t xml:space="preserve"> </w:t>
      </w:r>
      <w:r w:rsidRPr="00552CD9">
        <w:t>la</w:t>
      </w:r>
      <w:r w:rsidRPr="00552CD9">
        <w:rPr>
          <w:spacing w:val="-14"/>
        </w:rPr>
        <w:t xml:space="preserve"> </w:t>
      </w:r>
      <w:r w:rsidRPr="00552CD9">
        <w:t>creciente</w:t>
      </w:r>
      <w:r w:rsidRPr="00552CD9">
        <w:rPr>
          <w:spacing w:val="-12"/>
        </w:rPr>
        <w:t xml:space="preserve"> </w:t>
      </w:r>
      <w:r w:rsidRPr="00552CD9">
        <w:lastRenderedPageBreak/>
        <w:t>percepción</w:t>
      </w:r>
      <w:r w:rsidRPr="00552CD9">
        <w:rPr>
          <w:spacing w:val="-13"/>
        </w:rPr>
        <w:t xml:space="preserve"> </w:t>
      </w:r>
      <w:r w:rsidRPr="00552CD9">
        <w:t>de</w:t>
      </w:r>
      <w:r w:rsidRPr="00552CD9">
        <w:rPr>
          <w:spacing w:val="-14"/>
        </w:rPr>
        <w:t xml:space="preserve"> </w:t>
      </w:r>
      <w:r w:rsidRPr="00552CD9">
        <w:t>mascotas</w:t>
      </w:r>
      <w:r w:rsidRPr="00552CD9">
        <w:rPr>
          <w:spacing w:val="-11"/>
        </w:rPr>
        <w:t xml:space="preserve"> </w:t>
      </w:r>
      <w:r w:rsidRPr="00552CD9">
        <w:t>como</w:t>
      </w:r>
      <w:r w:rsidRPr="00552CD9">
        <w:rPr>
          <w:spacing w:val="-12"/>
        </w:rPr>
        <w:t xml:space="preserve"> </w:t>
      </w:r>
      <w:r w:rsidRPr="00552CD9">
        <w:t>miembros de</w:t>
      </w:r>
      <w:r w:rsidRPr="00552CD9">
        <w:rPr>
          <w:spacing w:val="-12"/>
        </w:rPr>
        <w:t xml:space="preserve"> </w:t>
      </w:r>
      <w:r w:rsidRPr="00552CD9">
        <w:t>la</w:t>
      </w:r>
      <w:r w:rsidRPr="00552CD9">
        <w:rPr>
          <w:spacing w:val="-9"/>
        </w:rPr>
        <w:t xml:space="preserve"> </w:t>
      </w:r>
      <w:r w:rsidRPr="00552CD9">
        <w:t>familia,</w:t>
      </w:r>
      <w:r w:rsidRPr="00552CD9">
        <w:rPr>
          <w:spacing w:val="-8"/>
        </w:rPr>
        <w:t xml:space="preserve"> </w:t>
      </w:r>
      <w:r w:rsidRPr="00552CD9">
        <w:t>lo</w:t>
      </w:r>
      <w:r w:rsidRPr="00552CD9">
        <w:rPr>
          <w:spacing w:val="-8"/>
        </w:rPr>
        <w:t xml:space="preserve"> </w:t>
      </w:r>
      <w:r w:rsidRPr="00552CD9">
        <w:t>que</w:t>
      </w:r>
      <w:r w:rsidRPr="00552CD9">
        <w:rPr>
          <w:spacing w:val="-11"/>
        </w:rPr>
        <w:t xml:space="preserve"> </w:t>
      </w:r>
      <w:r w:rsidRPr="00552CD9">
        <w:t>genera</w:t>
      </w:r>
      <w:r w:rsidRPr="00552CD9">
        <w:rPr>
          <w:spacing w:val="-12"/>
        </w:rPr>
        <w:t xml:space="preserve"> </w:t>
      </w:r>
      <w:r w:rsidRPr="00552CD9">
        <w:t>conciencia</w:t>
      </w:r>
      <w:r w:rsidRPr="00552CD9">
        <w:rPr>
          <w:spacing w:val="-5"/>
        </w:rPr>
        <w:t xml:space="preserve"> </w:t>
      </w:r>
      <w:r w:rsidRPr="00552CD9">
        <w:t>sobre</w:t>
      </w:r>
      <w:r w:rsidRPr="00552CD9">
        <w:rPr>
          <w:spacing w:val="-7"/>
        </w:rPr>
        <w:t xml:space="preserve"> </w:t>
      </w:r>
      <w:r w:rsidRPr="00552CD9">
        <w:t>el</w:t>
      </w:r>
      <w:r w:rsidRPr="00552CD9">
        <w:rPr>
          <w:spacing w:val="-8"/>
        </w:rPr>
        <w:t xml:space="preserve"> </w:t>
      </w:r>
      <w:r w:rsidRPr="00552CD9">
        <w:t>cuidado</w:t>
      </w:r>
      <w:r w:rsidRPr="00552CD9">
        <w:rPr>
          <w:spacing w:val="-9"/>
        </w:rPr>
        <w:t xml:space="preserve"> </w:t>
      </w:r>
      <w:r w:rsidRPr="00552CD9">
        <w:t>de</w:t>
      </w:r>
      <w:r w:rsidRPr="00552CD9">
        <w:rPr>
          <w:spacing w:val="-12"/>
        </w:rPr>
        <w:t xml:space="preserve"> </w:t>
      </w:r>
      <w:r w:rsidRPr="00552CD9">
        <w:t>las</w:t>
      </w:r>
      <w:r w:rsidRPr="00552CD9">
        <w:rPr>
          <w:spacing w:val="-8"/>
        </w:rPr>
        <w:t xml:space="preserve"> </w:t>
      </w:r>
      <w:r w:rsidRPr="00552CD9">
        <w:t>mascotas.</w:t>
      </w:r>
      <w:r w:rsidRPr="00552CD9">
        <w:rPr>
          <w:spacing w:val="-8"/>
        </w:rPr>
        <w:t xml:space="preserve"> </w:t>
      </w:r>
      <w:r w:rsidRPr="00552CD9">
        <w:t>Pese</w:t>
      </w:r>
      <w:r w:rsidRPr="00552CD9">
        <w:rPr>
          <w:spacing w:val="-9"/>
        </w:rPr>
        <w:t xml:space="preserve"> </w:t>
      </w:r>
      <w:r w:rsidRPr="00552CD9">
        <w:t>a</w:t>
      </w:r>
      <w:r w:rsidRPr="00552CD9">
        <w:rPr>
          <w:spacing w:val="-11"/>
        </w:rPr>
        <w:t xml:space="preserve"> </w:t>
      </w:r>
      <w:r w:rsidRPr="00552CD9">
        <w:t>la</w:t>
      </w:r>
      <w:r w:rsidRPr="00552CD9">
        <w:rPr>
          <w:spacing w:val="-6"/>
        </w:rPr>
        <w:t xml:space="preserve"> </w:t>
      </w:r>
      <w:r w:rsidRPr="00552CD9">
        <w:t>economía y la incertidumbre política en el país, el deseo de proporcionar a las mascotas una atención adecuada se ha internalizado en la cultura colombiana.</w:t>
      </w:r>
    </w:p>
    <w:p w14:paraId="5C32D2BA" w14:textId="408AD715" w:rsidR="00872908" w:rsidRPr="00552CD9" w:rsidRDefault="002352C1" w:rsidP="00F91452">
      <w:pPr>
        <w:pStyle w:val="Textoindependiente"/>
        <w:spacing w:before="163" w:line="276" w:lineRule="auto"/>
        <w:ind w:left="402" w:right="255"/>
        <w:jc w:val="both"/>
        <w:rPr>
          <w:spacing w:val="-8"/>
        </w:rPr>
      </w:pPr>
      <w:r w:rsidRPr="00552CD9">
        <w:rPr>
          <w:spacing w:val="-8"/>
        </w:rPr>
        <w:t xml:space="preserve">De </w:t>
      </w:r>
      <w:r w:rsidR="00A0556E" w:rsidRPr="00552CD9">
        <w:rPr>
          <w:spacing w:val="-8"/>
        </w:rPr>
        <w:t>allí</w:t>
      </w:r>
      <w:r w:rsidRPr="00552CD9">
        <w:rPr>
          <w:spacing w:val="-8"/>
        </w:rPr>
        <w:t xml:space="preserve"> que este proyecto de Ley, pretende no solamente fortalecer la creciente y progresiva </w:t>
      </w:r>
      <w:r w:rsidR="00A0556E" w:rsidRPr="00552CD9">
        <w:rPr>
          <w:spacing w:val="-8"/>
        </w:rPr>
        <w:t>política</w:t>
      </w:r>
      <w:r w:rsidRPr="00552CD9">
        <w:rPr>
          <w:spacing w:val="-8"/>
        </w:rPr>
        <w:t xml:space="preserve"> de Protección Animal, sino </w:t>
      </w:r>
      <w:r w:rsidR="00A0556E" w:rsidRPr="00552CD9">
        <w:rPr>
          <w:spacing w:val="-8"/>
        </w:rPr>
        <w:t>además</w:t>
      </w:r>
      <w:r w:rsidRPr="00552CD9">
        <w:rPr>
          <w:spacing w:val="-8"/>
        </w:rPr>
        <w:t xml:space="preserve"> crear mecanismos </w:t>
      </w:r>
      <w:r w:rsidR="00A0556E" w:rsidRPr="00552CD9">
        <w:rPr>
          <w:spacing w:val="-8"/>
        </w:rPr>
        <w:t>útiles</w:t>
      </w:r>
      <w:r w:rsidRPr="00552CD9">
        <w:rPr>
          <w:spacing w:val="-8"/>
        </w:rPr>
        <w:t xml:space="preserve"> y eficientes para la seguridad de las mascotas, la tranquilidad de los propietarios y la consolidación de una cultura en torno al cuidado de los animales de compañía. </w:t>
      </w:r>
    </w:p>
    <w:p w14:paraId="584EC62E" w14:textId="0F326799" w:rsidR="00E62379" w:rsidRPr="00552CD9" w:rsidRDefault="00F91452" w:rsidP="00F91452">
      <w:pPr>
        <w:pStyle w:val="Textoindependiente"/>
        <w:spacing w:before="163" w:line="276" w:lineRule="auto"/>
        <w:ind w:left="402" w:right="255"/>
        <w:jc w:val="both"/>
        <w:rPr>
          <w:spacing w:val="-8"/>
        </w:rPr>
      </w:pPr>
      <w:r w:rsidRPr="00552CD9">
        <w:rPr>
          <w:spacing w:val="-8"/>
        </w:rPr>
        <w:t xml:space="preserve">Es fundamental </w:t>
      </w:r>
      <w:r w:rsidR="00E62379" w:rsidRPr="00552CD9">
        <w:rPr>
          <w:spacing w:val="-8"/>
        </w:rPr>
        <w:t xml:space="preserve">que la estrategia no solo corresponda a establecimientos de comercio, sino que los entes territoriales a </w:t>
      </w:r>
      <w:r w:rsidR="00A0556E" w:rsidRPr="00552CD9">
        <w:rPr>
          <w:spacing w:val="-8"/>
        </w:rPr>
        <w:t>través</w:t>
      </w:r>
      <w:r w:rsidR="00E62379" w:rsidRPr="00552CD9">
        <w:rPr>
          <w:spacing w:val="-8"/>
        </w:rPr>
        <w:t xml:space="preserve"> de los diferentes programas de protección y bienestar animal, los albergues, </w:t>
      </w:r>
      <w:r w:rsidR="00A0556E" w:rsidRPr="00552CD9">
        <w:rPr>
          <w:spacing w:val="-8"/>
        </w:rPr>
        <w:t>clínicas</w:t>
      </w:r>
      <w:r w:rsidR="00E62379" w:rsidRPr="00552CD9">
        <w:rPr>
          <w:spacing w:val="-8"/>
        </w:rPr>
        <w:t xml:space="preserve"> veterinarias públicas de </w:t>
      </w:r>
      <w:r w:rsidR="00A0556E" w:rsidRPr="00552CD9">
        <w:rPr>
          <w:spacing w:val="-8"/>
        </w:rPr>
        <w:t>demás</w:t>
      </w:r>
      <w:r w:rsidR="00E62379" w:rsidRPr="00552CD9">
        <w:rPr>
          <w:spacing w:val="-8"/>
        </w:rPr>
        <w:t xml:space="preserve"> establecimientos cuyo objeto social se relacione con la prestación de servicios veterinarios dispongan recursos que permitan la masificación del microchip en aras de convertirlo en una estrategia eficaz y de mayor alcance.</w:t>
      </w:r>
    </w:p>
    <w:p w14:paraId="144311E4" w14:textId="40D49DFB" w:rsidR="00F91452" w:rsidRPr="00552CD9" w:rsidRDefault="00E62379" w:rsidP="00F91452">
      <w:pPr>
        <w:pStyle w:val="Textoindependiente"/>
        <w:spacing w:before="163" w:line="276" w:lineRule="auto"/>
        <w:ind w:left="402" w:right="255"/>
        <w:jc w:val="both"/>
        <w:rPr>
          <w:spacing w:val="-8"/>
        </w:rPr>
      </w:pPr>
      <w:r w:rsidRPr="00552CD9">
        <w:rPr>
          <w:spacing w:val="-8"/>
        </w:rPr>
        <w:t xml:space="preserve">De igual forma es requisito indispensable que el articulado cuente con un </w:t>
      </w:r>
      <w:r w:rsidR="00A0556E" w:rsidRPr="00552CD9">
        <w:rPr>
          <w:spacing w:val="-8"/>
        </w:rPr>
        <w:t>artículo</w:t>
      </w:r>
      <w:r w:rsidRPr="00552CD9">
        <w:rPr>
          <w:spacing w:val="-8"/>
        </w:rPr>
        <w:t xml:space="preserve"> en el que se disponga la vigencia del articulado y la fuerza ejecutoria con que cuente la materia objeto del proyecto de Ley.  </w:t>
      </w:r>
    </w:p>
    <w:p w14:paraId="7BFBDBD4" w14:textId="77777777" w:rsidR="00E62379" w:rsidRPr="00552CD9" w:rsidRDefault="00E62379" w:rsidP="00F95985">
      <w:pPr>
        <w:shd w:val="clear" w:color="auto" w:fill="FFFFFF"/>
        <w:spacing w:after="0" w:line="276" w:lineRule="auto"/>
        <w:jc w:val="both"/>
        <w:rPr>
          <w:rFonts w:ascii="Arial" w:eastAsia="Arial" w:hAnsi="Arial" w:cs="Arial"/>
          <w:spacing w:val="-8"/>
          <w:sz w:val="24"/>
          <w:szCs w:val="24"/>
          <w:lang w:val="es-CO" w:eastAsia="es-CO" w:bidi="es-CO"/>
        </w:rPr>
      </w:pPr>
    </w:p>
    <w:p w14:paraId="082D41A4" w14:textId="77777777" w:rsidR="00E62379" w:rsidRPr="00552CD9" w:rsidRDefault="00E62379" w:rsidP="00F95985">
      <w:pPr>
        <w:shd w:val="clear" w:color="auto" w:fill="FFFFFF"/>
        <w:spacing w:after="0" w:line="276" w:lineRule="auto"/>
        <w:jc w:val="both"/>
        <w:rPr>
          <w:rFonts w:ascii="Arial" w:hAnsi="Arial" w:cs="Arial"/>
          <w:sz w:val="24"/>
          <w:szCs w:val="24"/>
        </w:rPr>
      </w:pPr>
    </w:p>
    <w:p w14:paraId="24CB02F6" w14:textId="77777777" w:rsidR="00872908" w:rsidRPr="00552CD9" w:rsidRDefault="00872908" w:rsidP="00F95985">
      <w:pPr>
        <w:pStyle w:val="Prrafodelista"/>
        <w:numPr>
          <w:ilvl w:val="0"/>
          <w:numId w:val="1"/>
        </w:numPr>
        <w:shd w:val="clear" w:color="auto" w:fill="FFFFFF"/>
        <w:spacing w:before="0" w:line="276" w:lineRule="auto"/>
        <w:jc w:val="both"/>
        <w:rPr>
          <w:rFonts w:eastAsia="Times New Roman"/>
          <w:b/>
          <w:sz w:val="24"/>
          <w:szCs w:val="24"/>
          <w:bdr w:val="none" w:sz="0" w:space="0" w:color="auto" w:frame="1"/>
        </w:rPr>
      </w:pPr>
      <w:r w:rsidRPr="00552CD9">
        <w:rPr>
          <w:rFonts w:eastAsia="Times New Roman"/>
          <w:b/>
          <w:sz w:val="24"/>
          <w:szCs w:val="24"/>
          <w:bdr w:val="none" w:sz="0" w:space="0" w:color="auto" w:frame="1"/>
        </w:rPr>
        <w:t>FUNDAMENTO JURÍDICO</w:t>
      </w:r>
    </w:p>
    <w:p w14:paraId="1B3D6598" w14:textId="77777777" w:rsidR="00872908" w:rsidRPr="00552CD9" w:rsidRDefault="00872908" w:rsidP="00F95985">
      <w:pPr>
        <w:pStyle w:val="Textoindependiente"/>
        <w:spacing w:line="276" w:lineRule="auto"/>
      </w:pPr>
    </w:p>
    <w:p w14:paraId="1D6F43F9" w14:textId="77777777" w:rsidR="00872908" w:rsidRPr="00552CD9" w:rsidRDefault="00872908" w:rsidP="00F95985">
      <w:pPr>
        <w:pStyle w:val="Prrafodelista"/>
        <w:numPr>
          <w:ilvl w:val="0"/>
          <w:numId w:val="11"/>
        </w:numPr>
        <w:tabs>
          <w:tab w:val="left" w:pos="1122"/>
        </w:tabs>
        <w:spacing w:before="0" w:line="276" w:lineRule="auto"/>
        <w:ind w:left="1121" w:right="255"/>
        <w:jc w:val="both"/>
        <w:rPr>
          <w:sz w:val="24"/>
          <w:szCs w:val="24"/>
        </w:rPr>
      </w:pPr>
      <w:r w:rsidRPr="00552CD9">
        <w:rPr>
          <w:sz w:val="24"/>
          <w:szCs w:val="24"/>
        </w:rPr>
        <w:t>Constitución</w:t>
      </w:r>
      <w:r w:rsidRPr="00552CD9">
        <w:rPr>
          <w:spacing w:val="-5"/>
          <w:sz w:val="24"/>
          <w:szCs w:val="24"/>
        </w:rPr>
        <w:t xml:space="preserve"> </w:t>
      </w:r>
      <w:r w:rsidRPr="00552CD9">
        <w:rPr>
          <w:sz w:val="24"/>
          <w:szCs w:val="24"/>
        </w:rPr>
        <w:t>Política</w:t>
      </w:r>
      <w:r w:rsidRPr="00552CD9">
        <w:rPr>
          <w:spacing w:val="-6"/>
          <w:sz w:val="24"/>
          <w:szCs w:val="24"/>
        </w:rPr>
        <w:t xml:space="preserve"> </w:t>
      </w:r>
      <w:r w:rsidRPr="00552CD9">
        <w:rPr>
          <w:sz w:val="24"/>
          <w:szCs w:val="24"/>
        </w:rPr>
        <w:t>de</w:t>
      </w:r>
      <w:r w:rsidRPr="00552CD9">
        <w:rPr>
          <w:spacing w:val="-7"/>
          <w:sz w:val="24"/>
          <w:szCs w:val="24"/>
        </w:rPr>
        <w:t xml:space="preserve"> </w:t>
      </w:r>
      <w:r w:rsidRPr="00552CD9">
        <w:rPr>
          <w:sz w:val="24"/>
          <w:szCs w:val="24"/>
        </w:rPr>
        <w:t>1991:</w:t>
      </w:r>
      <w:r w:rsidRPr="00552CD9">
        <w:rPr>
          <w:spacing w:val="-6"/>
          <w:sz w:val="24"/>
          <w:szCs w:val="24"/>
        </w:rPr>
        <w:t xml:space="preserve"> </w:t>
      </w:r>
      <w:r w:rsidRPr="00552CD9">
        <w:rPr>
          <w:sz w:val="24"/>
          <w:szCs w:val="24"/>
        </w:rPr>
        <w:t>"El</w:t>
      </w:r>
      <w:r w:rsidRPr="00552CD9">
        <w:rPr>
          <w:spacing w:val="-5"/>
          <w:sz w:val="24"/>
          <w:szCs w:val="24"/>
        </w:rPr>
        <w:t xml:space="preserve"> </w:t>
      </w:r>
      <w:r w:rsidRPr="00552CD9">
        <w:rPr>
          <w:sz w:val="24"/>
          <w:szCs w:val="24"/>
        </w:rPr>
        <w:t>Estado</w:t>
      </w:r>
      <w:r w:rsidRPr="00552CD9">
        <w:rPr>
          <w:spacing w:val="-7"/>
          <w:sz w:val="24"/>
          <w:szCs w:val="24"/>
        </w:rPr>
        <w:t xml:space="preserve"> </w:t>
      </w:r>
      <w:r w:rsidRPr="00552CD9">
        <w:rPr>
          <w:sz w:val="24"/>
          <w:szCs w:val="24"/>
        </w:rPr>
        <w:t>Social</w:t>
      </w:r>
      <w:r w:rsidRPr="00552CD9">
        <w:rPr>
          <w:spacing w:val="-6"/>
          <w:sz w:val="24"/>
          <w:szCs w:val="24"/>
        </w:rPr>
        <w:t xml:space="preserve"> </w:t>
      </w:r>
      <w:r w:rsidRPr="00552CD9">
        <w:rPr>
          <w:sz w:val="24"/>
          <w:szCs w:val="24"/>
        </w:rPr>
        <w:t>y</w:t>
      </w:r>
      <w:r w:rsidRPr="00552CD9">
        <w:rPr>
          <w:spacing w:val="-6"/>
          <w:sz w:val="24"/>
          <w:szCs w:val="24"/>
        </w:rPr>
        <w:t xml:space="preserve"> </w:t>
      </w:r>
      <w:r w:rsidRPr="00552CD9">
        <w:rPr>
          <w:sz w:val="24"/>
          <w:szCs w:val="24"/>
        </w:rPr>
        <w:t>Democrático</w:t>
      </w:r>
      <w:r w:rsidRPr="00552CD9">
        <w:rPr>
          <w:spacing w:val="-6"/>
          <w:sz w:val="24"/>
          <w:szCs w:val="24"/>
        </w:rPr>
        <w:t xml:space="preserve"> </w:t>
      </w:r>
      <w:r w:rsidRPr="00552CD9">
        <w:rPr>
          <w:sz w:val="24"/>
          <w:szCs w:val="24"/>
        </w:rPr>
        <w:t>de</w:t>
      </w:r>
      <w:r w:rsidRPr="00552CD9">
        <w:rPr>
          <w:spacing w:val="-6"/>
          <w:sz w:val="24"/>
          <w:szCs w:val="24"/>
        </w:rPr>
        <w:t xml:space="preserve"> </w:t>
      </w:r>
      <w:r w:rsidRPr="00552CD9">
        <w:rPr>
          <w:sz w:val="24"/>
          <w:szCs w:val="24"/>
        </w:rPr>
        <w:t>Derecho</w:t>
      </w:r>
      <w:r w:rsidRPr="00552CD9">
        <w:rPr>
          <w:spacing w:val="-3"/>
          <w:sz w:val="24"/>
          <w:szCs w:val="24"/>
        </w:rPr>
        <w:t xml:space="preserve"> </w:t>
      </w:r>
      <w:r w:rsidRPr="00552CD9">
        <w:rPr>
          <w:sz w:val="24"/>
          <w:szCs w:val="24"/>
        </w:rPr>
        <w:t>asumido por Colombia en la Constitución Política de 1991 establece que se debe garantizar</w:t>
      </w:r>
      <w:r w:rsidRPr="00552CD9">
        <w:rPr>
          <w:spacing w:val="-13"/>
          <w:sz w:val="24"/>
          <w:szCs w:val="24"/>
        </w:rPr>
        <w:t xml:space="preserve"> </w:t>
      </w:r>
      <w:r w:rsidRPr="00552CD9">
        <w:rPr>
          <w:sz w:val="24"/>
          <w:szCs w:val="24"/>
        </w:rPr>
        <w:t>la vigencia de un orden justo con todas las formas y expresiones de vida, así como reconocer y proteger la</w:t>
      </w:r>
      <w:r w:rsidRPr="00552CD9">
        <w:rPr>
          <w:spacing w:val="-3"/>
          <w:sz w:val="24"/>
          <w:szCs w:val="24"/>
        </w:rPr>
        <w:t xml:space="preserve"> </w:t>
      </w:r>
      <w:r w:rsidRPr="00552CD9">
        <w:rPr>
          <w:sz w:val="24"/>
          <w:szCs w:val="24"/>
        </w:rPr>
        <w:t>biodiversidad".</w:t>
      </w:r>
    </w:p>
    <w:p w14:paraId="508F736F" w14:textId="77777777" w:rsidR="00872908" w:rsidRPr="00552CD9" w:rsidRDefault="00872908" w:rsidP="00F95985">
      <w:pPr>
        <w:pStyle w:val="Prrafodelista"/>
        <w:tabs>
          <w:tab w:val="left" w:pos="1122"/>
        </w:tabs>
        <w:spacing w:before="0" w:line="276" w:lineRule="auto"/>
        <w:ind w:left="1121" w:right="255" w:firstLine="0"/>
        <w:jc w:val="both"/>
        <w:rPr>
          <w:sz w:val="24"/>
          <w:szCs w:val="24"/>
        </w:rPr>
      </w:pPr>
    </w:p>
    <w:p w14:paraId="2A4C4A35" w14:textId="77777777" w:rsidR="00872908" w:rsidRPr="00552CD9" w:rsidRDefault="00872908" w:rsidP="00F95985">
      <w:pPr>
        <w:pStyle w:val="Prrafodelista"/>
        <w:numPr>
          <w:ilvl w:val="0"/>
          <w:numId w:val="11"/>
        </w:numPr>
        <w:tabs>
          <w:tab w:val="left" w:pos="1122"/>
        </w:tabs>
        <w:spacing w:before="16" w:line="276" w:lineRule="auto"/>
        <w:ind w:left="1121" w:right="255"/>
        <w:jc w:val="both"/>
        <w:rPr>
          <w:sz w:val="24"/>
          <w:szCs w:val="24"/>
        </w:rPr>
      </w:pPr>
      <w:r w:rsidRPr="00552CD9">
        <w:rPr>
          <w:sz w:val="24"/>
          <w:szCs w:val="24"/>
        </w:rPr>
        <w:t>Ley 84 de 1989 del Congreso de la República: Adopta las normas internacionales sobre protección animal y define los deberes de los propietarios y/o tenedores de animales domésticos, prohibiendo las prácticas crueles de maltrato y asesinato, así como la limitación de la libertad de los animales, entre otras</w:t>
      </w:r>
      <w:r w:rsidRPr="00552CD9">
        <w:rPr>
          <w:spacing w:val="-13"/>
          <w:sz w:val="24"/>
          <w:szCs w:val="24"/>
        </w:rPr>
        <w:t xml:space="preserve"> </w:t>
      </w:r>
      <w:r w:rsidRPr="00552CD9">
        <w:rPr>
          <w:sz w:val="24"/>
          <w:szCs w:val="24"/>
        </w:rPr>
        <w:t>consideraciones.</w:t>
      </w:r>
    </w:p>
    <w:p w14:paraId="4BC7A7C6" w14:textId="77777777" w:rsidR="00872908" w:rsidRPr="00552CD9" w:rsidRDefault="00872908" w:rsidP="00F95985">
      <w:pPr>
        <w:pStyle w:val="Textoindependiente"/>
        <w:spacing w:before="10" w:line="276" w:lineRule="auto"/>
      </w:pPr>
    </w:p>
    <w:p w14:paraId="457C2C93" w14:textId="77777777" w:rsidR="00872908" w:rsidRPr="00552CD9" w:rsidRDefault="00872908" w:rsidP="00F95985">
      <w:pPr>
        <w:pStyle w:val="Prrafodelista"/>
        <w:numPr>
          <w:ilvl w:val="0"/>
          <w:numId w:val="11"/>
        </w:numPr>
        <w:tabs>
          <w:tab w:val="left" w:pos="1122"/>
        </w:tabs>
        <w:spacing w:before="0" w:line="276" w:lineRule="auto"/>
        <w:ind w:left="1121" w:right="252"/>
        <w:jc w:val="both"/>
        <w:rPr>
          <w:sz w:val="24"/>
          <w:szCs w:val="24"/>
        </w:rPr>
      </w:pPr>
      <w:r w:rsidRPr="00552CD9">
        <w:rPr>
          <w:sz w:val="24"/>
          <w:szCs w:val="24"/>
        </w:rPr>
        <w:lastRenderedPageBreak/>
        <w:t>Ley 9 de 1979 del Congreso de la República: "Reglamenta los procedimientos de investigación, prevención y control de las zoonosis y la aprehensión y observar animales sospechosos de enfermedades transmisibles, ordenar y efectuar vacunaciones de animales y personas cuando lo estimen necesario y ordenar aprehensiones individuales o masivas de animales sospechosos para someterlos a observación en sitios adecuados, para su eliminación sanitaria o para su</w:t>
      </w:r>
      <w:r w:rsidRPr="00552CD9">
        <w:rPr>
          <w:spacing w:val="-25"/>
          <w:sz w:val="24"/>
          <w:szCs w:val="24"/>
        </w:rPr>
        <w:t xml:space="preserve"> </w:t>
      </w:r>
      <w:r w:rsidRPr="00552CD9">
        <w:rPr>
          <w:sz w:val="24"/>
          <w:szCs w:val="24"/>
        </w:rPr>
        <w:t>tratamiento"</w:t>
      </w:r>
    </w:p>
    <w:p w14:paraId="47C6CE7B" w14:textId="77777777" w:rsidR="00872908" w:rsidRPr="00552CD9" w:rsidRDefault="00872908" w:rsidP="00F95985">
      <w:pPr>
        <w:pStyle w:val="Textoindependiente"/>
        <w:spacing w:before="9" w:line="276" w:lineRule="auto"/>
      </w:pPr>
    </w:p>
    <w:p w14:paraId="30EC1EAC" w14:textId="77777777" w:rsidR="00872908" w:rsidRPr="00552CD9" w:rsidRDefault="00872908" w:rsidP="00F95985">
      <w:pPr>
        <w:pStyle w:val="Prrafodelista"/>
        <w:numPr>
          <w:ilvl w:val="0"/>
          <w:numId w:val="11"/>
        </w:numPr>
        <w:tabs>
          <w:tab w:val="left" w:pos="1122"/>
        </w:tabs>
        <w:spacing w:before="0" w:line="276" w:lineRule="auto"/>
        <w:ind w:left="1121" w:right="259"/>
        <w:jc w:val="both"/>
        <w:rPr>
          <w:sz w:val="24"/>
          <w:szCs w:val="24"/>
        </w:rPr>
      </w:pPr>
      <w:r w:rsidRPr="00552CD9">
        <w:rPr>
          <w:sz w:val="24"/>
          <w:szCs w:val="24"/>
        </w:rPr>
        <w:t>Ley 715 de 2001 del Congreso de la República: "Por la cual se dictan normas orgánicas en materia de recursos y competencias de conformidad con los artículos 151, 288, 356 y 357 (Acto Legislativo 01 de 2001) de la Constitución Política y se dictan otras disposiciones para organizar la prestación de los servicios de educación y salud, entre otros". En especial el Capítulo 2</w:t>
      </w:r>
    </w:p>
    <w:p w14:paraId="6D618C17" w14:textId="77777777" w:rsidR="00872908" w:rsidRPr="00552CD9" w:rsidRDefault="00872908" w:rsidP="00F95985">
      <w:pPr>
        <w:pStyle w:val="Textoindependiente"/>
        <w:spacing w:before="9" w:line="276" w:lineRule="auto"/>
      </w:pPr>
    </w:p>
    <w:p w14:paraId="524845DE" w14:textId="77777777" w:rsidR="00872908" w:rsidRPr="00552CD9" w:rsidRDefault="00872908" w:rsidP="00F95985">
      <w:pPr>
        <w:pStyle w:val="Prrafodelista"/>
        <w:numPr>
          <w:ilvl w:val="0"/>
          <w:numId w:val="11"/>
        </w:numPr>
        <w:tabs>
          <w:tab w:val="left" w:pos="1122"/>
        </w:tabs>
        <w:spacing w:before="0" w:line="276" w:lineRule="auto"/>
        <w:ind w:left="1121" w:right="253"/>
        <w:jc w:val="both"/>
        <w:rPr>
          <w:sz w:val="24"/>
          <w:szCs w:val="24"/>
        </w:rPr>
      </w:pPr>
      <w:r w:rsidRPr="00552CD9">
        <w:rPr>
          <w:sz w:val="24"/>
          <w:szCs w:val="24"/>
        </w:rPr>
        <w:t>Ley</w:t>
      </w:r>
      <w:r w:rsidRPr="00552CD9">
        <w:rPr>
          <w:spacing w:val="-11"/>
          <w:sz w:val="24"/>
          <w:szCs w:val="24"/>
        </w:rPr>
        <w:t xml:space="preserve"> </w:t>
      </w:r>
      <w:r w:rsidRPr="00552CD9">
        <w:rPr>
          <w:sz w:val="24"/>
          <w:szCs w:val="24"/>
        </w:rPr>
        <w:t>746</w:t>
      </w:r>
      <w:r w:rsidRPr="00552CD9">
        <w:rPr>
          <w:spacing w:val="-9"/>
          <w:sz w:val="24"/>
          <w:szCs w:val="24"/>
        </w:rPr>
        <w:t xml:space="preserve"> </w:t>
      </w:r>
      <w:r w:rsidRPr="00552CD9">
        <w:rPr>
          <w:sz w:val="24"/>
          <w:szCs w:val="24"/>
        </w:rPr>
        <w:t>de</w:t>
      </w:r>
      <w:r w:rsidRPr="00552CD9">
        <w:rPr>
          <w:spacing w:val="-12"/>
          <w:sz w:val="24"/>
          <w:szCs w:val="24"/>
        </w:rPr>
        <w:t xml:space="preserve"> </w:t>
      </w:r>
      <w:r w:rsidRPr="00552CD9">
        <w:rPr>
          <w:sz w:val="24"/>
          <w:szCs w:val="24"/>
        </w:rPr>
        <w:t>2.002</w:t>
      </w:r>
      <w:r w:rsidRPr="00552CD9">
        <w:rPr>
          <w:spacing w:val="-8"/>
          <w:sz w:val="24"/>
          <w:szCs w:val="24"/>
        </w:rPr>
        <w:t xml:space="preserve"> </w:t>
      </w:r>
      <w:r w:rsidRPr="00552CD9">
        <w:rPr>
          <w:sz w:val="24"/>
          <w:szCs w:val="24"/>
        </w:rPr>
        <w:t>del</w:t>
      </w:r>
      <w:r w:rsidRPr="00552CD9">
        <w:rPr>
          <w:spacing w:val="-8"/>
          <w:sz w:val="24"/>
          <w:szCs w:val="24"/>
        </w:rPr>
        <w:t xml:space="preserve"> </w:t>
      </w:r>
      <w:r w:rsidRPr="00552CD9">
        <w:rPr>
          <w:sz w:val="24"/>
          <w:szCs w:val="24"/>
        </w:rPr>
        <w:t>Congreso</w:t>
      </w:r>
      <w:r w:rsidRPr="00552CD9">
        <w:rPr>
          <w:spacing w:val="-11"/>
          <w:sz w:val="24"/>
          <w:szCs w:val="24"/>
        </w:rPr>
        <w:t xml:space="preserve"> </w:t>
      </w:r>
      <w:r w:rsidRPr="00552CD9">
        <w:rPr>
          <w:sz w:val="24"/>
          <w:szCs w:val="24"/>
        </w:rPr>
        <w:t>de</w:t>
      </w:r>
      <w:r w:rsidRPr="00552CD9">
        <w:rPr>
          <w:spacing w:val="-10"/>
          <w:sz w:val="24"/>
          <w:szCs w:val="24"/>
        </w:rPr>
        <w:t xml:space="preserve"> </w:t>
      </w:r>
      <w:r w:rsidRPr="00552CD9">
        <w:rPr>
          <w:sz w:val="24"/>
          <w:szCs w:val="24"/>
        </w:rPr>
        <w:t>la</w:t>
      </w:r>
      <w:r w:rsidRPr="00552CD9">
        <w:rPr>
          <w:spacing w:val="-10"/>
          <w:sz w:val="24"/>
          <w:szCs w:val="24"/>
        </w:rPr>
        <w:t xml:space="preserve"> </w:t>
      </w:r>
      <w:r w:rsidRPr="00552CD9">
        <w:rPr>
          <w:sz w:val="24"/>
          <w:szCs w:val="24"/>
        </w:rPr>
        <w:t>República:</w:t>
      </w:r>
      <w:r w:rsidRPr="00552CD9">
        <w:rPr>
          <w:spacing w:val="-10"/>
          <w:sz w:val="24"/>
          <w:szCs w:val="24"/>
        </w:rPr>
        <w:t xml:space="preserve"> </w:t>
      </w:r>
      <w:r w:rsidRPr="00552CD9">
        <w:rPr>
          <w:sz w:val="24"/>
          <w:szCs w:val="24"/>
        </w:rPr>
        <w:t>"De</w:t>
      </w:r>
      <w:r w:rsidRPr="00552CD9">
        <w:rPr>
          <w:spacing w:val="-12"/>
          <w:sz w:val="24"/>
          <w:szCs w:val="24"/>
        </w:rPr>
        <w:t xml:space="preserve"> </w:t>
      </w:r>
      <w:r w:rsidRPr="00552CD9">
        <w:rPr>
          <w:sz w:val="24"/>
          <w:szCs w:val="24"/>
        </w:rPr>
        <w:t>Las</w:t>
      </w:r>
      <w:r w:rsidRPr="00552CD9">
        <w:rPr>
          <w:spacing w:val="-8"/>
          <w:sz w:val="24"/>
          <w:szCs w:val="24"/>
        </w:rPr>
        <w:t xml:space="preserve"> </w:t>
      </w:r>
      <w:r w:rsidRPr="00552CD9">
        <w:rPr>
          <w:sz w:val="24"/>
          <w:szCs w:val="24"/>
        </w:rPr>
        <w:t>Contravenciones</w:t>
      </w:r>
      <w:r w:rsidRPr="00552CD9">
        <w:rPr>
          <w:spacing w:val="-8"/>
          <w:sz w:val="24"/>
          <w:szCs w:val="24"/>
        </w:rPr>
        <w:t xml:space="preserve"> </w:t>
      </w:r>
      <w:r w:rsidRPr="00552CD9">
        <w:rPr>
          <w:sz w:val="24"/>
          <w:szCs w:val="24"/>
        </w:rPr>
        <w:t>Especiales Con Respecto A La Tenencia De Ejemplares Caninos. La tenencia de ejemplares caninos en las viviendas urbanas y rurales requiere que las circunstancias de su alojamiento en el aspecto higiénico y sanitario, de alimentos y custodia, sean las adecuadas,</w:t>
      </w:r>
      <w:r w:rsidRPr="00552CD9">
        <w:rPr>
          <w:spacing w:val="-8"/>
          <w:sz w:val="24"/>
          <w:szCs w:val="24"/>
        </w:rPr>
        <w:t xml:space="preserve"> </w:t>
      </w:r>
      <w:r w:rsidRPr="00552CD9">
        <w:rPr>
          <w:sz w:val="24"/>
          <w:szCs w:val="24"/>
        </w:rPr>
        <w:t>y</w:t>
      </w:r>
      <w:r w:rsidRPr="00552CD9">
        <w:rPr>
          <w:spacing w:val="-8"/>
          <w:sz w:val="24"/>
          <w:szCs w:val="24"/>
        </w:rPr>
        <w:t xml:space="preserve"> </w:t>
      </w:r>
      <w:r w:rsidRPr="00552CD9">
        <w:rPr>
          <w:sz w:val="24"/>
          <w:szCs w:val="24"/>
        </w:rPr>
        <w:t>que</w:t>
      </w:r>
      <w:r w:rsidRPr="00552CD9">
        <w:rPr>
          <w:spacing w:val="-8"/>
          <w:sz w:val="24"/>
          <w:szCs w:val="24"/>
        </w:rPr>
        <w:t xml:space="preserve"> </w:t>
      </w:r>
      <w:r w:rsidRPr="00552CD9">
        <w:rPr>
          <w:sz w:val="24"/>
          <w:szCs w:val="24"/>
        </w:rPr>
        <w:t>no</w:t>
      </w:r>
      <w:r w:rsidRPr="00552CD9">
        <w:rPr>
          <w:spacing w:val="-11"/>
          <w:sz w:val="24"/>
          <w:szCs w:val="24"/>
        </w:rPr>
        <w:t xml:space="preserve"> </w:t>
      </w:r>
      <w:r w:rsidRPr="00552CD9">
        <w:rPr>
          <w:sz w:val="24"/>
          <w:szCs w:val="24"/>
        </w:rPr>
        <w:t>se</w:t>
      </w:r>
      <w:r w:rsidRPr="00552CD9">
        <w:rPr>
          <w:spacing w:val="-9"/>
          <w:sz w:val="24"/>
          <w:szCs w:val="24"/>
        </w:rPr>
        <w:t xml:space="preserve"> </w:t>
      </w:r>
      <w:r w:rsidRPr="00552CD9">
        <w:rPr>
          <w:sz w:val="24"/>
          <w:szCs w:val="24"/>
        </w:rPr>
        <w:t>produzca</w:t>
      </w:r>
      <w:r w:rsidRPr="00552CD9">
        <w:rPr>
          <w:spacing w:val="-8"/>
          <w:sz w:val="24"/>
          <w:szCs w:val="24"/>
        </w:rPr>
        <w:t xml:space="preserve"> </w:t>
      </w:r>
      <w:r w:rsidRPr="00552CD9">
        <w:rPr>
          <w:sz w:val="24"/>
          <w:szCs w:val="24"/>
        </w:rPr>
        <w:t>ninguna</w:t>
      </w:r>
      <w:r w:rsidRPr="00552CD9">
        <w:rPr>
          <w:spacing w:val="-11"/>
          <w:sz w:val="24"/>
          <w:szCs w:val="24"/>
        </w:rPr>
        <w:t xml:space="preserve"> </w:t>
      </w:r>
      <w:r w:rsidRPr="00552CD9">
        <w:rPr>
          <w:sz w:val="24"/>
          <w:szCs w:val="24"/>
        </w:rPr>
        <w:t>situación</w:t>
      </w:r>
      <w:r w:rsidRPr="00552CD9">
        <w:rPr>
          <w:spacing w:val="-4"/>
          <w:sz w:val="24"/>
          <w:szCs w:val="24"/>
        </w:rPr>
        <w:t xml:space="preserve"> </w:t>
      </w:r>
      <w:r w:rsidRPr="00552CD9">
        <w:rPr>
          <w:sz w:val="24"/>
          <w:szCs w:val="24"/>
        </w:rPr>
        <w:t>de</w:t>
      </w:r>
      <w:r w:rsidRPr="00552CD9">
        <w:rPr>
          <w:spacing w:val="-9"/>
          <w:sz w:val="24"/>
          <w:szCs w:val="24"/>
        </w:rPr>
        <w:t xml:space="preserve"> </w:t>
      </w:r>
      <w:r w:rsidRPr="00552CD9">
        <w:rPr>
          <w:sz w:val="24"/>
          <w:szCs w:val="24"/>
        </w:rPr>
        <w:t>peligro</w:t>
      </w:r>
      <w:r w:rsidRPr="00552CD9">
        <w:rPr>
          <w:spacing w:val="-11"/>
          <w:sz w:val="24"/>
          <w:szCs w:val="24"/>
        </w:rPr>
        <w:t xml:space="preserve"> </w:t>
      </w:r>
      <w:r w:rsidRPr="00552CD9">
        <w:rPr>
          <w:sz w:val="24"/>
          <w:szCs w:val="24"/>
        </w:rPr>
        <w:t>o</w:t>
      </w:r>
      <w:r w:rsidRPr="00552CD9">
        <w:rPr>
          <w:spacing w:val="-8"/>
          <w:sz w:val="24"/>
          <w:szCs w:val="24"/>
        </w:rPr>
        <w:t xml:space="preserve"> </w:t>
      </w:r>
      <w:r w:rsidRPr="00552CD9">
        <w:rPr>
          <w:sz w:val="24"/>
          <w:szCs w:val="24"/>
        </w:rPr>
        <w:t>incomodidad</w:t>
      </w:r>
      <w:r w:rsidRPr="00552CD9">
        <w:rPr>
          <w:spacing w:val="-9"/>
          <w:sz w:val="24"/>
          <w:szCs w:val="24"/>
        </w:rPr>
        <w:t xml:space="preserve"> </w:t>
      </w:r>
      <w:r w:rsidRPr="00552CD9">
        <w:rPr>
          <w:sz w:val="24"/>
          <w:szCs w:val="24"/>
        </w:rPr>
        <w:t>para</w:t>
      </w:r>
      <w:r w:rsidRPr="00552CD9">
        <w:rPr>
          <w:spacing w:val="-9"/>
          <w:sz w:val="24"/>
          <w:szCs w:val="24"/>
        </w:rPr>
        <w:t xml:space="preserve"> </w:t>
      </w:r>
      <w:r w:rsidRPr="00552CD9">
        <w:rPr>
          <w:sz w:val="24"/>
          <w:szCs w:val="24"/>
        </w:rPr>
        <w:t>los vecinos u otras personas en general, o para el propio</w:t>
      </w:r>
      <w:r w:rsidRPr="00552CD9">
        <w:rPr>
          <w:spacing w:val="1"/>
          <w:sz w:val="24"/>
          <w:szCs w:val="24"/>
        </w:rPr>
        <w:t xml:space="preserve"> </w:t>
      </w:r>
      <w:r w:rsidRPr="00552CD9">
        <w:rPr>
          <w:sz w:val="24"/>
          <w:szCs w:val="24"/>
        </w:rPr>
        <w:t xml:space="preserve">animal.  </w:t>
      </w:r>
    </w:p>
    <w:p w14:paraId="39AD24B3" w14:textId="77777777" w:rsidR="00872908" w:rsidRPr="00552CD9" w:rsidRDefault="00872908" w:rsidP="00F95985">
      <w:pPr>
        <w:tabs>
          <w:tab w:val="left" w:pos="1122"/>
        </w:tabs>
        <w:spacing w:line="276" w:lineRule="auto"/>
        <w:ind w:right="253"/>
        <w:jc w:val="both"/>
        <w:rPr>
          <w:rFonts w:ascii="Arial" w:hAnsi="Arial" w:cs="Arial"/>
          <w:sz w:val="24"/>
          <w:szCs w:val="24"/>
        </w:rPr>
      </w:pPr>
    </w:p>
    <w:p w14:paraId="4265B2B5" w14:textId="77777777" w:rsidR="00872908" w:rsidRPr="00552CD9" w:rsidRDefault="00872908" w:rsidP="00F95985">
      <w:pPr>
        <w:pStyle w:val="Prrafodelista"/>
        <w:numPr>
          <w:ilvl w:val="0"/>
          <w:numId w:val="11"/>
        </w:numPr>
        <w:tabs>
          <w:tab w:val="left" w:pos="1122"/>
        </w:tabs>
        <w:spacing w:before="0" w:line="276" w:lineRule="auto"/>
        <w:ind w:left="1121" w:right="252"/>
        <w:jc w:val="both"/>
        <w:rPr>
          <w:sz w:val="24"/>
          <w:szCs w:val="24"/>
        </w:rPr>
      </w:pPr>
      <w:r w:rsidRPr="00552CD9">
        <w:rPr>
          <w:sz w:val="24"/>
          <w:szCs w:val="24"/>
        </w:rPr>
        <w:t>Ley</w:t>
      </w:r>
      <w:r w:rsidRPr="00552CD9">
        <w:rPr>
          <w:spacing w:val="-9"/>
          <w:sz w:val="24"/>
          <w:szCs w:val="24"/>
        </w:rPr>
        <w:t xml:space="preserve"> </w:t>
      </w:r>
      <w:r w:rsidRPr="00552CD9">
        <w:rPr>
          <w:sz w:val="24"/>
          <w:szCs w:val="24"/>
        </w:rPr>
        <w:t>769</w:t>
      </w:r>
      <w:r w:rsidRPr="00552CD9">
        <w:rPr>
          <w:spacing w:val="-9"/>
          <w:sz w:val="24"/>
          <w:szCs w:val="24"/>
        </w:rPr>
        <w:t xml:space="preserve"> </w:t>
      </w:r>
      <w:r w:rsidRPr="00552CD9">
        <w:rPr>
          <w:sz w:val="24"/>
          <w:szCs w:val="24"/>
        </w:rPr>
        <w:t>de</w:t>
      </w:r>
      <w:r w:rsidRPr="00552CD9">
        <w:rPr>
          <w:spacing w:val="-10"/>
          <w:sz w:val="24"/>
          <w:szCs w:val="24"/>
        </w:rPr>
        <w:t xml:space="preserve"> </w:t>
      </w:r>
      <w:r w:rsidRPr="00552CD9">
        <w:rPr>
          <w:sz w:val="24"/>
          <w:szCs w:val="24"/>
        </w:rPr>
        <w:t>2002,</w:t>
      </w:r>
      <w:r w:rsidRPr="00552CD9">
        <w:rPr>
          <w:spacing w:val="-8"/>
          <w:sz w:val="24"/>
          <w:szCs w:val="24"/>
        </w:rPr>
        <w:t xml:space="preserve"> </w:t>
      </w:r>
      <w:r w:rsidRPr="00552CD9">
        <w:rPr>
          <w:sz w:val="24"/>
          <w:szCs w:val="24"/>
        </w:rPr>
        <w:t>Código</w:t>
      </w:r>
      <w:r w:rsidRPr="00552CD9">
        <w:rPr>
          <w:spacing w:val="-12"/>
          <w:sz w:val="24"/>
          <w:szCs w:val="24"/>
        </w:rPr>
        <w:t xml:space="preserve"> </w:t>
      </w:r>
      <w:r w:rsidRPr="00552CD9">
        <w:rPr>
          <w:sz w:val="24"/>
          <w:szCs w:val="24"/>
        </w:rPr>
        <w:t>Nacional</w:t>
      </w:r>
      <w:r w:rsidRPr="00552CD9">
        <w:rPr>
          <w:spacing w:val="-8"/>
          <w:sz w:val="24"/>
          <w:szCs w:val="24"/>
        </w:rPr>
        <w:t xml:space="preserve"> </w:t>
      </w:r>
      <w:r w:rsidRPr="00552CD9">
        <w:rPr>
          <w:sz w:val="24"/>
          <w:szCs w:val="24"/>
        </w:rPr>
        <w:t>de</w:t>
      </w:r>
      <w:r w:rsidRPr="00552CD9">
        <w:rPr>
          <w:spacing w:val="-10"/>
          <w:sz w:val="24"/>
          <w:szCs w:val="24"/>
        </w:rPr>
        <w:t xml:space="preserve"> </w:t>
      </w:r>
      <w:r w:rsidRPr="00552CD9">
        <w:rPr>
          <w:sz w:val="24"/>
          <w:szCs w:val="24"/>
        </w:rPr>
        <w:t>Transito,</w:t>
      </w:r>
      <w:r w:rsidRPr="00552CD9">
        <w:rPr>
          <w:spacing w:val="-8"/>
          <w:sz w:val="24"/>
          <w:szCs w:val="24"/>
        </w:rPr>
        <w:t xml:space="preserve"> </w:t>
      </w:r>
      <w:r w:rsidRPr="00552CD9">
        <w:rPr>
          <w:sz w:val="24"/>
          <w:szCs w:val="24"/>
        </w:rPr>
        <w:t>articulo</w:t>
      </w:r>
      <w:r w:rsidRPr="00552CD9">
        <w:rPr>
          <w:spacing w:val="-7"/>
          <w:sz w:val="24"/>
          <w:szCs w:val="24"/>
        </w:rPr>
        <w:t xml:space="preserve"> </w:t>
      </w:r>
      <w:r w:rsidRPr="00552CD9">
        <w:rPr>
          <w:sz w:val="24"/>
          <w:szCs w:val="24"/>
        </w:rPr>
        <w:t>97,</w:t>
      </w:r>
      <w:r w:rsidRPr="00552CD9">
        <w:rPr>
          <w:spacing w:val="-9"/>
          <w:sz w:val="24"/>
          <w:szCs w:val="24"/>
        </w:rPr>
        <w:t xml:space="preserve"> </w:t>
      </w:r>
      <w:r w:rsidRPr="00552CD9">
        <w:rPr>
          <w:sz w:val="24"/>
          <w:szCs w:val="24"/>
        </w:rPr>
        <w:t>parágrafo</w:t>
      </w:r>
      <w:r w:rsidRPr="00552CD9">
        <w:rPr>
          <w:spacing w:val="-8"/>
          <w:sz w:val="24"/>
          <w:szCs w:val="24"/>
        </w:rPr>
        <w:t xml:space="preserve"> </w:t>
      </w:r>
      <w:r w:rsidRPr="00552CD9">
        <w:rPr>
          <w:sz w:val="24"/>
          <w:szCs w:val="24"/>
        </w:rPr>
        <w:t>1,</w:t>
      </w:r>
      <w:r w:rsidRPr="00552CD9">
        <w:rPr>
          <w:spacing w:val="-9"/>
          <w:sz w:val="24"/>
          <w:szCs w:val="24"/>
        </w:rPr>
        <w:t xml:space="preserve"> </w:t>
      </w:r>
      <w:r w:rsidRPr="00552CD9">
        <w:rPr>
          <w:sz w:val="24"/>
          <w:szCs w:val="24"/>
        </w:rPr>
        <w:t>"el</w:t>
      </w:r>
      <w:r w:rsidRPr="00552CD9">
        <w:rPr>
          <w:spacing w:val="-6"/>
          <w:sz w:val="24"/>
          <w:szCs w:val="24"/>
        </w:rPr>
        <w:t xml:space="preserve"> </w:t>
      </w:r>
      <w:r w:rsidRPr="00552CD9">
        <w:rPr>
          <w:sz w:val="24"/>
          <w:szCs w:val="24"/>
        </w:rPr>
        <w:t>coso</w:t>
      </w:r>
      <w:r w:rsidRPr="00552CD9">
        <w:rPr>
          <w:spacing w:val="-7"/>
          <w:sz w:val="24"/>
          <w:szCs w:val="24"/>
        </w:rPr>
        <w:t xml:space="preserve"> </w:t>
      </w:r>
      <w:r w:rsidRPr="00552CD9">
        <w:rPr>
          <w:sz w:val="24"/>
          <w:szCs w:val="24"/>
        </w:rPr>
        <w:t>será un</w:t>
      </w:r>
      <w:r w:rsidRPr="00552CD9">
        <w:rPr>
          <w:spacing w:val="-9"/>
          <w:sz w:val="24"/>
          <w:szCs w:val="24"/>
        </w:rPr>
        <w:t xml:space="preserve"> </w:t>
      </w:r>
      <w:r w:rsidRPr="00552CD9">
        <w:rPr>
          <w:sz w:val="24"/>
          <w:szCs w:val="24"/>
        </w:rPr>
        <w:t>inmueble</w:t>
      </w:r>
      <w:r w:rsidRPr="00552CD9">
        <w:rPr>
          <w:spacing w:val="-9"/>
          <w:sz w:val="24"/>
          <w:szCs w:val="24"/>
        </w:rPr>
        <w:t xml:space="preserve"> </w:t>
      </w:r>
      <w:r w:rsidRPr="00552CD9">
        <w:rPr>
          <w:sz w:val="24"/>
          <w:szCs w:val="24"/>
        </w:rPr>
        <w:t>dotado</w:t>
      </w:r>
      <w:r w:rsidRPr="00552CD9">
        <w:rPr>
          <w:spacing w:val="-6"/>
          <w:sz w:val="24"/>
          <w:szCs w:val="24"/>
        </w:rPr>
        <w:t xml:space="preserve"> </w:t>
      </w:r>
      <w:r w:rsidRPr="00552CD9">
        <w:rPr>
          <w:sz w:val="24"/>
          <w:szCs w:val="24"/>
        </w:rPr>
        <w:t>con</w:t>
      </w:r>
      <w:r w:rsidRPr="00552CD9">
        <w:rPr>
          <w:spacing w:val="-8"/>
          <w:sz w:val="24"/>
          <w:szCs w:val="24"/>
        </w:rPr>
        <w:t xml:space="preserve"> </w:t>
      </w:r>
      <w:r w:rsidRPr="00552CD9">
        <w:rPr>
          <w:sz w:val="24"/>
          <w:szCs w:val="24"/>
        </w:rPr>
        <w:t>los</w:t>
      </w:r>
      <w:r w:rsidRPr="00552CD9">
        <w:rPr>
          <w:spacing w:val="-8"/>
          <w:sz w:val="24"/>
          <w:szCs w:val="24"/>
        </w:rPr>
        <w:t xml:space="preserve"> </w:t>
      </w:r>
      <w:r w:rsidRPr="00552CD9">
        <w:rPr>
          <w:sz w:val="24"/>
          <w:szCs w:val="24"/>
        </w:rPr>
        <w:t>requisitos</w:t>
      </w:r>
      <w:r w:rsidRPr="00552CD9">
        <w:rPr>
          <w:spacing w:val="-5"/>
          <w:sz w:val="24"/>
          <w:szCs w:val="24"/>
        </w:rPr>
        <w:t xml:space="preserve"> </w:t>
      </w:r>
      <w:r w:rsidRPr="00552CD9">
        <w:rPr>
          <w:sz w:val="24"/>
          <w:szCs w:val="24"/>
        </w:rPr>
        <w:t>necesarios</w:t>
      </w:r>
      <w:r w:rsidRPr="00552CD9">
        <w:rPr>
          <w:spacing w:val="-8"/>
          <w:sz w:val="24"/>
          <w:szCs w:val="24"/>
        </w:rPr>
        <w:t xml:space="preserve"> </w:t>
      </w:r>
      <w:r w:rsidRPr="00552CD9">
        <w:rPr>
          <w:sz w:val="24"/>
          <w:szCs w:val="24"/>
        </w:rPr>
        <w:t>para</w:t>
      </w:r>
      <w:r w:rsidRPr="00552CD9">
        <w:rPr>
          <w:spacing w:val="-7"/>
          <w:sz w:val="24"/>
          <w:szCs w:val="24"/>
        </w:rPr>
        <w:t xml:space="preserve"> </w:t>
      </w:r>
      <w:r w:rsidRPr="00552CD9">
        <w:rPr>
          <w:sz w:val="24"/>
          <w:szCs w:val="24"/>
        </w:rPr>
        <w:t>el</w:t>
      </w:r>
      <w:r w:rsidRPr="00552CD9">
        <w:rPr>
          <w:spacing w:val="-6"/>
          <w:sz w:val="24"/>
          <w:szCs w:val="24"/>
        </w:rPr>
        <w:t xml:space="preserve"> </w:t>
      </w:r>
      <w:r w:rsidRPr="00552CD9">
        <w:rPr>
          <w:sz w:val="24"/>
          <w:szCs w:val="24"/>
        </w:rPr>
        <w:t>alojamiento</w:t>
      </w:r>
      <w:r w:rsidRPr="00552CD9">
        <w:rPr>
          <w:spacing w:val="-8"/>
          <w:sz w:val="24"/>
          <w:szCs w:val="24"/>
        </w:rPr>
        <w:t xml:space="preserve"> </w:t>
      </w:r>
      <w:r w:rsidRPr="00552CD9">
        <w:rPr>
          <w:sz w:val="24"/>
          <w:szCs w:val="24"/>
        </w:rPr>
        <w:t>adecuado</w:t>
      </w:r>
      <w:r w:rsidRPr="00552CD9">
        <w:rPr>
          <w:spacing w:val="-8"/>
          <w:sz w:val="24"/>
          <w:szCs w:val="24"/>
        </w:rPr>
        <w:t xml:space="preserve"> </w:t>
      </w:r>
      <w:r w:rsidRPr="00552CD9">
        <w:rPr>
          <w:sz w:val="24"/>
          <w:szCs w:val="24"/>
        </w:rPr>
        <w:t>de</w:t>
      </w:r>
      <w:r w:rsidRPr="00552CD9">
        <w:rPr>
          <w:spacing w:val="-9"/>
          <w:sz w:val="24"/>
          <w:szCs w:val="24"/>
        </w:rPr>
        <w:t xml:space="preserve"> </w:t>
      </w:r>
      <w:r w:rsidRPr="00552CD9">
        <w:rPr>
          <w:sz w:val="24"/>
          <w:szCs w:val="24"/>
        </w:rPr>
        <w:t>los animales</w:t>
      </w:r>
      <w:r w:rsidRPr="00552CD9">
        <w:rPr>
          <w:spacing w:val="-11"/>
          <w:sz w:val="24"/>
          <w:szCs w:val="24"/>
        </w:rPr>
        <w:t xml:space="preserve"> </w:t>
      </w:r>
      <w:r w:rsidRPr="00552CD9">
        <w:rPr>
          <w:sz w:val="24"/>
          <w:szCs w:val="24"/>
        </w:rPr>
        <w:t>que</w:t>
      </w:r>
      <w:r w:rsidRPr="00552CD9">
        <w:rPr>
          <w:spacing w:val="-10"/>
          <w:sz w:val="24"/>
          <w:szCs w:val="24"/>
        </w:rPr>
        <w:t xml:space="preserve"> </w:t>
      </w:r>
      <w:r w:rsidRPr="00552CD9">
        <w:rPr>
          <w:sz w:val="24"/>
          <w:szCs w:val="24"/>
        </w:rPr>
        <w:t>en</w:t>
      </w:r>
      <w:r w:rsidRPr="00552CD9">
        <w:rPr>
          <w:spacing w:val="-7"/>
          <w:sz w:val="24"/>
          <w:szCs w:val="24"/>
        </w:rPr>
        <w:t xml:space="preserve"> </w:t>
      </w:r>
      <w:r w:rsidRPr="00552CD9">
        <w:rPr>
          <w:sz w:val="24"/>
          <w:szCs w:val="24"/>
        </w:rPr>
        <w:t>él</w:t>
      </w:r>
      <w:r w:rsidRPr="00552CD9">
        <w:rPr>
          <w:spacing w:val="-11"/>
          <w:sz w:val="24"/>
          <w:szCs w:val="24"/>
        </w:rPr>
        <w:t xml:space="preserve"> </w:t>
      </w:r>
      <w:r w:rsidRPr="00552CD9">
        <w:rPr>
          <w:sz w:val="24"/>
          <w:szCs w:val="24"/>
        </w:rPr>
        <w:t>se</w:t>
      </w:r>
      <w:r w:rsidRPr="00552CD9">
        <w:rPr>
          <w:spacing w:val="-12"/>
          <w:sz w:val="24"/>
          <w:szCs w:val="24"/>
        </w:rPr>
        <w:t xml:space="preserve"> </w:t>
      </w:r>
      <w:r w:rsidRPr="00552CD9">
        <w:rPr>
          <w:sz w:val="24"/>
          <w:szCs w:val="24"/>
        </w:rPr>
        <w:t>mantengan".</w:t>
      </w:r>
      <w:r w:rsidRPr="00552CD9">
        <w:rPr>
          <w:spacing w:val="-9"/>
          <w:sz w:val="24"/>
          <w:szCs w:val="24"/>
        </w:rPr>
        <w:t xml:space="preserve"> </w:t>
      </w:r>
      <w:r w:rsidRPr="00552CD9">
        <w:rPr>
          <w:sz w:val="24"/>
          <w:szCs w:val="24"/>
        </w:rPr>
        <w:t>Por</w:t>
      </w:r>
      <w:r w:rsidRPr="00552CD9">
        <w:rPr>
          <w:spacing w:val="-12"/>
          <w:sz w:val="24"/>
          <w:szCs w:val="24"/>
        </w:rPr>
        <w:t xml:space="preserve"> </w:t>
      </w:r>
      <w:r w:rsidRPr="00552CD9">
        <w:rPr>
          <w:sz w:val="24"/>
          <w:szCs w:val="24"/>
        </w:rPr>
        <w:t>lo</w:t>
      </w:r>
      <w:r w:rsidRPr="00552CD9">
        <w:rPr>
          <w:spacing w:val="-11"/>
          <w:sz w:val="24"/>
          <w:szCs w:val="24"/>
        </w:rPr>
        <w:t xml:space="preserve"> </w:t>
      </w:r>
      <w:r w:rsidRPr="00552CD9">
        <w:rPr>
          <w:sz w:val="24"/>
          <w:szCs w:val="24"/>
        </w:rPr>
        <w:t>tanto,</w:t>
      </w:r>
      <w:r w:rsidRPr="00552CD9">
        <w:rPr>
          <w:spacing w:val="-7"/>
          <w:sz w:val="24"/>
          <w:szCs w:val="24"/>
        </w:rPr>
        <w:t xml:space="preserve"> </w:t>
      </w:r>
      <w:r w:rsidRPr="00552CD9">
        <w:rPr>
          <w:sz w:val="24"/>
          <w:szCs w:val="24"/>
        </w:rPr>
        <w:t>es</w:t>
      </w:r>
      <w:r w:rsidRPr="00552CD9">
        <w:rPr>
          <w:spacing w:val="-6"/>
          <w:sz w:val="24"/>
          <w:szCs w:val="24"/>
        </w:rPr>
        <w:t xml:space="preserve"> </w:t>
      </w:r>
      <w:r w:rsidRPr="00552CD9">
        <w:rPr>
          <w:sz w:val="24"/>
          <w:szCs w:val="24"/>
        </w:rPr>
        <w:t>obligación</w:t>
      </w:r>
      <w:r w:rsidRPr="00552CD9">
        <w:rPr>
          <w:spacing w:val="-10"/>
          <w:sz w:val="24"/>
          <w:szCs w:val="24"/>
        </w:rPr>
        <w:t xml:space="preserve"> </w:t>
      </w:r>
      <w:r w:rsidRPr="00552CD9">
        <w:rPr>
          <w:sz w:val="24"/>
          <w:szCs w:val="24"/>
        </w:rPr>
        <w:t>de</w:t>
      </w:r>
      <w:r w:rsidRPr="00552CD9">
        <w:rPr>
          <w:spacing w:val="-9"/>
          <w:sz w:val="24"/>
          <w:szCs w:val="24"/>
        </w:rPr>
        <w:t xml:space="preserve"> </w:t>
      </w:r>
      <w:r w:rsidRPr="00552CD9">
        <w:rPr>
          <w:sz w:val="24"/>
          <w:szCs w:val="24"/>
        </w:rPr>
        <w:t>cada</w:t>
      </w:r>
      <w:r w:rsidRPr="00552CD9">
        <w:rPr>
          <w:spacing w:val="-10"/>
          <w:sz w:val="24"/>
          <w:szCs w:val="24"/>
        </w:rPr>
        <w:t xml:space="preserve"> </w:t>
      </w:r>
      <w:r w:rsidRPr="00552CD9">
        <w:rPr>
          <w:sz w:val="24"/>
          <w:szCs w:val="24"/>
        </w:rPr>
        <w:t>municipio</w:t>
      </w:r>
      <w:r w:rsidRPr="00552CD9">
        <w:rPr>
          <w:spacing w:val="-9"/>
          <w:sz w:val="24"/>
          <w:szCs w:val="24"/>
        </w:rPr>
        <w:t xml:space="preserve"> </w:t>
      </w:r>
      <w:r w:rsidRPr="00552CD9">
        <w:rPr>
          <w:sz w:val="24"/>
          <w:szCs w:val="24"/>
        </w:rPr>
        <w:t>crear el coso o depósito de animales para hacer cumplimiento de la protección a la fauna domestica callejera y control humanitario de animales</w:t>
      </w:r>
      <w:r w:rsidRPr="00552CD9">
        <w:rPr>
          <w:spacing w:val="-13"/>
          <w:sz w:val="24"/>
          <w:szCs w:val="24"/>
        </w:rPr>
        <w:t xml:space="preserve"> </w:t>
      </w:r>
      <w:r w:rsidRPr="00552CD9">
        <w:rPr>
          <w:sz w:val="24"/>
          <w:szCs w:val="24"/>
        </w:rPr>
        <w:t>abandonados.</w:t>
      </w:r>
    </w:p>
    <w:p w14:paraId="52858EC3" w14:textId="77777777" w:rsidR="00872908" w:rsidRPr="00552CD9" w:rsidRDefault="00872908" w:rsidP="00F95985">
      <w:pPr>
        <w:pStyle w:val="Textoindependiente"/>
        <w:spacing w:before="6" w:line="276" w:lineRule="auto"/>
      </w:pPr>
    </w:p>
    <w:p w14:paraId="68C2B3D7" w14:textId="77777777" w:rsidR="00872908" w:rsidRPr="00552CD9" w:rsidRDefault="00872908" w:rsidP="00F95985">
      <w:pPr>
        <w:pStyle w:val="Prrafodelista"/>
        <w:numPr>
          <w:ilvl w:val="0"/>
          <w:numId w:val="11"/>
        </w:numPr>
        <w:tabs>
          <w:tab w:val="left" w:pos="1122"/>
        </w:tabs>
        <w:spacing w:before="0" w:line="276" w:lineRule="auto"/>
        <w:ind w:left="1121" w:right="257"/>
        <w:jc w:val="both"/>
        <w:rPr>
          <w:sz w:val="24"/>
          <w:szCs w:val="24"/>
        </w:rPr>
      </w:pPr>
      <w:r w:rsidRPr="00552CD9">
        <w:rPr>
          <w:sz w:val="24"/>
          <w:szCs w:val="24"/>
        </w:rPr>
        <w:t>Ley 1774 de 2016, modifica el código civil, la ley 84 de 1989, el código penal, el código</w:t>
      </w:r>
      <w:r w:rsidRPr="00552CD9">
        <w:rPr>
          <w:spacing w:val="-11"/>
          <w:sz w:val="24"/>
          <w:szCs w:val="24"/>
        </w:rPr>
        <w:t xml:space="preserve"> </w:t>
      </w:r>
      <w:r w:rsidRPr="00552CD9">
        <w:rPr>
          <w:sz w:val="24"/>
          <w:szCs w:val="24"/>
        </w:rPr>
        <w:t>de</w:t>
      </w:r>
      <w:r w:rsidRPr="00552CD9">
        <w:rPr>
          <w:spacing w:val="-12"/>
          <w:sz w:val="24"/>
          <w:szCs w:val="24"/>
        </w:rPr>
        <w:t xml:space="preserve"> </w:t>
      </w:r>
      <w:r w:rsidRPr="00552CD9">
        <w:rPr>
          <w:sz w:val="24"/>
          <w:szCs w:val="24"/>
        </w:rPr>
        <w:t>procedimiento</w:t>
      </w:r>
      <w:r w:rsidRPr="00552CD9">
        <w:rPr>
          <w:spacing w:val="-7"/>
          <w:sz w:val="24"/>
          <w:szCs w:val="24"/>
        </w:rPr>
        <w:t xml:space="preserve"> </w:t>
      </w:r>
      <w:r w:rsidRPr="00552CD9">
        <w:rPr>
          <w:sz w:val="24"/>
          <w:szCs w:val="24"/>
        </w:rPr>
        <w:t>penal</w:t>
      </w:r>
      <w:r w:rsidRPr="00552CD9">
        <w:rPr>
          <w:spacing w:val="-10"/>
          <w:sz w:val="24"/>
          <w:szCs w:val="24"/>
        </w:rPr>
        <w:t xml:space="preserve"> </w:t>
      </w:r>
      <w:r w:rsidRPr="00552CD9">
        <w:rPr>
          <w:sz w:val="24"/>
          <w:szCs w:val="24"/>
        </w:rPr>
        <w:t>y</w:t>
      </w:r>
      <w:r w:rsidRPr="00552CD9">
        <w:rPr>
          <w:spacing w:val="-11"/>
          <w:sz w:val="24"/>
          <w:szCs w:val="24"/>
        </w:rPr>
        <w:t xml:space="preserve"> </w:t>
      </w:r>
      <w:r w:rsidRPr="00552CD9">
        <w:rPr>
          <w:sz w:val="24"/>
          <w:szCs w:val="24"/>
        </w:rPr>
        <w:t>dicta</w:t>
      </w:r>
      <w:r w:rsidRPr="00552CD9">
        <w:rPr>
          <w:spacing w:val="-11"/>
          <w:sz w:val="24"/>
          <w:szCs w:val="24"/>
        </w:rPr>
        <w:t xml:space="preserve"> </w:t>
      </w:r>
      <w:r w:rsidRPr="00552CD9">
        <w:rPr>
          <w:sz w:val="24"/>
          <w:szCs w:val="24"/>
        </w:rPr>
        <w:t>disposiciones</w:t>
      </w:r>
      <w:r w:rsidRPr="00552CD9">
        <w:rPr>
          <w:spacing w:val="-10"/>
          <w:sz w:val="24"/>
          <w:szCs w:val="24"/>
        </w:rPr>
        <w:t xml:space="preserve"> </w:t>
      </w:r>
      <w:r w:rsidRPr="00552CD9">
        <w:rPr>
          <w:sz w:val="24"/>
          <w:szCs w:val="24"/>
        </w:rPr>
        <w:t>en</w:t>
      </w:r>
      <w:r w:rsidRPr="00552CD9">
        <w:rPr>
          <w:spacing w:val="-11"/>
          <w:sz w:val="24"/>
          <w:szCs w:val="24"/>
        </w:rPr>
        <w:t xml:space="preserve"> </w:t>
      </w:r>
      <w:r w:rsidRPr="00552CD9">
        <w:rPr>
          <w:sz w:val="24"/>
          <w:szCs w:val="24"/>
        </w:rPr>
        <w:lastRenderedPageBreak/>
        <w:t>materia</w:t>
      </w:r>
      <w:r w:rsidRPr="00552CD9">
        <w:rPr>
          <w:spacing w:val="-11"/>
          <w:sz w:val="24"/>
          <w:szCs w:val="24"/>
        </w:rPr>
        <w:t xml:space="preserve"> </w:t>
      </w:r>
      <w:r w:rsidRPr="00552CD9">
        <w:rPr>
          <w:sz w:val="24"/>
          <w:szCs w:val="24"/>
        </w:rPr>
        <w:t>de</w:t>
      </w:r>
      <w:r w:rsidRPr="00552CD9">
        <w:rPr>
          <w:spacing w:val="-12"/>
          <w:sz w:val="24"/>
          <w:szCs w:val="24"/>
        </w:rPr>
        <w:t xml:space="preserve"> </w:t>
      </w:r>
      <w:r w:rsidRPr="00552CD9">
        <w:rPr>
          <w:sz w:val="24"/>
          <w:szCs w:val="24"/>
        </w:rPr>
        <w:t>protección</w:t>
      </w:r>
      <w:r w:rsidRPr="00552CD9">
        <w:rPr>
          <w:spacing w:val="-9"/>
          <w:sz w:val="24"/>
          <w:szCs w:val="24"/>
        </w:rPr>
        <w:t xml:space="preserve"> </w:t>
      </w:r>
      <w:r w:rsidRPr="00552CD9">
        <w:rPr>
          <w:sz w:val="24"/>
          <w:szCs w:val="24"/>
        </w:rPr>
        <w:t>animal, endureciendo las sanciones por maltrato y abandono animal, estableciendo acciones en cabeza de gobiernos distritales y municipales para velar por la protección</w:t>
      </w:r>
      <w:r w:rsidRPr="00552CD9">
        <w:rPr>
          <w:spacing w:val="-19"/>
          <w:sz w:val="24"/>
          <w:szCs w:val="24"/>
        </w:rPr>
        <w:t xml:space="preserve"> </w:t>
      </w:r>
      <w:r w:rsidRPr="00552CD9">
        <w:rPr>
          <w:sz w:val="24"/>
          <w:szCs w:val="24"/>
        </w:rPr>
        <w:t>animal.</w:t>
      </w:r>
    </w:p>
    <w:p w14:paraId="107A399E" w14:textId="77777777" w:rsidR="00872908" w:rsidRPr="00552CD9" w:rsidRDefault="00872908" w:rsidP="00F95985">
      <w:pPr>
        <w:tabs>
          <w:tab w:val="left" w:pos="1122"/>
        </w:tabs>
        <w:spacing w:line="276" w:lineRule="auto"/>
        <w:ind w:right="257"/>
        <w:jc w:val="both"/>
        <w:rPr>
          <w:rFonts w:ascii="Arial" w:eastAsia="Times New Roman" w:hAnsi="Arial" w:cs="Arial"/>
          <w:sz w:val="24"/>
          <w:szCs w:val="24"/>
          <w:lang w:eastAsia="es-ES_tradnl"/>
        </w:rPr>
      </w:pPr>
    </w:p>
    <w:p w14:paraId="3C011533" w14:textId="37BD8947" w:rsidR="00872908" w:rsidRPr="00552CD9" w:rsidRDefault="00872908" w:rsidP="00F95985">
      <w:pPr>
        <w:pStyle w:val="Prrafodelista"/>
        <w:tabs>
          <w:tab w:val="left" w:pos="1122"/>
        </w:tabs>
        <w:spacing w:before="0" w:line="276" w:lineRule="auto"/>
        <w:ind w:left="1121" w:right="257" w:firstLine="0"/>
        <w:jc w:val="both"/>
        <w:rPr>
          <w:sz w:val="24"/>
          <w:szCs w:val="24"/>
        </w:rPr>
      </w:pPr>
      <w:r w:rsidRPr="00552CD9">
        <w:rPr>
          <w:rFonts w:eastAsia="Times New Roman"/>
          <w:sz w:val="24"/>
          <w:szCs w:val="24"/>
          <w:lang w:eastAsia="es-ES_tradnl"/>
        </w:rPr>
        <w:t>Respecto del derecho comparado, la exposición de motivos establece el conjunto de disposiciones que orientan el proyecto de ley y en general la identificación animal en diferentes países, así:</w:t>
      </w:r>
    </w:p>
    <w:p w14:paraId="10972537" w14:textId="77777777" w:rsidR="00872908" w:rsidRPr="00552CD9" w:rsidRDefault="00872908" w:rsidP="00F95985">
      <w:pPr>
        <w:tabs>
          <w:tab w:val="left" w:pos="1122"/>
        </w:tabs>
        <w:spacing w:line="276" w:lineRule="auto"/>
        <w:ind w:right="253"/>
        <w:jc w:val="both"/>
        <w:rPr>
          <w:rFonts w:ascii="Arial" w:hAnsi="Arial" w:cs="Arial"/>
          <w:sz w:val="24"/>
          <w:szCs w:val="24"/>
        </w:rPr>
      </w:pPr>
    </w:p>
    <w:p w14:paraId="117B60BC" w14:textId="77777777" w:rsidR="00872908" w:rsidRPr="00552CD9" w:rsidRDefault="00872908" w:rsidP="00F95985">
      <w:pPr>
        <w:pStyle w:val="Textoindependiente"/>
        <w:spacing w:line="276" w:lineRule="auto"/>
        <w:ind w:left="1121" w:right="258"/>
        <w:jc w:val="both"/>
      </w:pPr>
      <w:r w:rsidRPr="00552CD9">
        <w:t xml:space="preserve">- </w:t>
      </w:r>
      <w:r w:rsidRPr="00552CD9">
        <w:rPr>
          <w:b/>
        </w:rPr>
        <w:t>Europa</w:t>
      </w:r>
      <w:r w:rsidRPr="00552CD9">
        <w:t xml:space="preserve">: “La red continental </w:t>
      </w:r>
      <w:proofErr w:type="spellStart"/>
      <w:r w:rsidRPr="00552CD9">
        <w:t>Europetnet</w:t>
      </w:r>
      <w:proofErr w:type="spellEnd"/>
      <w:r w:rsidRPr="00552CD9">
        <w:t xml:space="preserve">: “Es un grupo de asociaciones nacionales y locales de toda Europa que comparten los registros de identificación de todos los animales de compañía que tengan el microchip implantado. Si viajamos por el extranjero con nuestro perro y tenemos la mala suerte de extraviarlo, bastará con introducir el número de identificación del animal en la página web de </w:t>
      </w:r>
      <w:proofErr w:type="spellStart"/>
      <w:r w:rsidRPr="00552CD9">
        <w:t>Europetnet</w:t>
      </w:r>
      <w:proofErr w:type="spellEnd"/>
      <w:r w:rsidRPr="00552CD9">
        <w:t xml:space="preserve"> y obtendremos</w:t>
      </w:r>
      <w:r w:rsidRPr="00552CD9">
        <w:rPr>
          <w:spacing w:val="-5"/>
        </w:rPr>
        <w:t xml:space="preserve"> </w:t>
      </w:r>
      <w:r w:rsidRPr="00552CD9">
        <w:t>el</w:t>
      </w:r>
      <w:r w:rsidRPr="00552CD9">
        <w:rPr>
          <w:spacing w:val="-4"/>
        </w:rPr>
        <w:t xml:space="preserve"> </w:t>
      </w:r>
      <w:r w:rsidRPr="00552CD9">
        <w:t>registro</w:t>
      </w:r>
      <w:r w:rsidRPr="00552CD9">
        <w:rPr>
          <w:spacing w:val="-5"/>
        </w:rPr>
        <w:t xml:space="preserve"> </w:t>
      </w:r>
      <w:r w:rsidRPr="00552CD9">
        <w:t>de</w:t>
      </w:r>
      <w:r w:rsidRPr="00552CD9">
        <w:rPr>
          <w:spacing w:val="-6"/>
        </w:rPr>
        <w:t xml:space="preserve"> </w:t>
      </w:r>
      <w:r w:rsidRPr="00552CD9">
        <w:t>las</w:t>
      </w:r>
      <w:r w:rsidRPr="00552CD9">
        <w:rPr>
          <w:spacing w:val="-5"/>
        </w:rPr>
        <w:t xml:space="preserve"> </w:t>
      </w:r>
      <w:r w:rsidRPr="00552CD9">
        <w:t>entidades</w:t>
      </w:r>
      <w:r w:rsidRPr="00552CD9">
        <w:rPr>
          <w:spacing w:val="-4"/>
        </w:rPr>
        <w:t xml:space="preserve"> </w:t>
      </w:r>
      <w:r w:rsidRPr="00552CD9">
        <w:t>por</w:t>
      </w:r>
      <w:r w:rsidRPr="00552CD9">
        <w:rPr>
          <w:spacing w:val="-6"/>
        </w:rPr>
        <w:t xml:space="preserve"> </w:t>
      </w:r>
      <w:r w:rsidRPr="00552CD9">
        <w:t>las</w:t>
      </w:r>
      <w:r w:rsidRPr="00552CD9">
        <w:rPr>
          <w:spacing w:val="-5"/>
        </w:rPr>
        <w:t xml:space="preserve"> </w:t>
      </w:r>
      <w:r w:rsidRPr="00552CD9">
        <w:t>que</w:t>
      </w:r>
      <w:r w:rsidRPr="00552CD9">
        <w:rPr>
          <w:spacing w:val="-6"/>
        </w:rPr>
        <w:t xml:space="preserve"> </w:t>
      </w:r>
      <w:r w:rsidRPr="00552CD9">
        <w:t>ha</w:t>
      </w:r>
      <w:r w:rsidRPr="00552CD9">
        <w:rPr>
          <w:spacing w:val="-6"/>
        </w:rPr>
        <w:t xml:space="preserve"> </w:t>
      </w:r>
      <w:r w:rsidRPr="00552CD9">
        <w:t>pasado</w:t>
      </w:r>
      <w:r w:rsidRPr="00552CD9">
        <w:rPr>
          <w:spacing w:val="-5"/>
        </w:rPr>
        <w:t xml:space="preserve"> </w:t>
      </w:r>
      <w:r w:rsidRPr="00552CD9">
        <w:t>nuestra</w:t>
      </w:r>
      <w:r w:rsidRPr="00552CD9">
        <w:rPr>
          <w:spacing w:val="-6"/>
        </w:rPr>
        <w:t xml:space="preserve"> </w:t>
      </w:r>
      <w:r w:rsidRPr="00552CD9">
        <w:t>mascota</w:t>
      </w:r>
      <w:r w:rsidRPr="00552CD9">
        <w:rPr>
          <w:spacing w:val="-6"/>
        </w:rPr>
        <w:t xml:space="preserve"> </w:t>
      </w:r>
      <w:r w:rsidRPr="00552CD9">
        <w:t>desde el día que se</w:t>
      </w:r>
      <w:r w:rsidRPr="00552CD9">
        <w:rPr>
          <w:spacing w:val="-5"/>
        </w:rPr>
        <w:t xml:space="preserve"> </w:t>
      </w:r>
      <w:r w:rsidRPr="00552CD9">
        <w:t xml:space="preserve">perdió. </w:t>
      </w:r>
    </w:p>
    <w:p w14:paraId="453AD726" w14:textId="77777777" w:rsidR="00872908" w:rsidRPr="00552CD9" w:rsidRDefault="00872908" w:rsidP="00F95985">
      <w:pPr>
        <w:pStyle w:val="Textoindependiente"/>
        <w:spacing w:line="276" w:lineRule="auto"/>
        <w:ind w:left="1121" w:right="258"/>
        <w:jc w:val="both"/>
      </w:pPr>
    </w:p>
    <w:p w14:paraId="7D5CB840" w14:textId="77777777" w:rsidR="00872908" w:rsidRPr="00552CD9" w:rsidRDefault="00872908" w:rsidP="00F95985">
      <w:pPr>
        <w:pStyle w:val="Textoindependiente"/>
        <w:spacing w:line="276" w:lineRule="auto"/>
        <w:ind w:left="1121" w:right="258"/>
        <w:jc w:val="both"/>
      </w:pPr>
      <w:r w:rsidRPr="00552CD9">
        <w:t xml:space="preserve">Los países que forman parte de </w:t>
      </w:r>
      <w:proofErr w:type="spellStart"/>
      <w:r w:rsidRPr="00552CD9">
        <w:t>Europetnet</w:t>
      </w:r>
      <w:proofErr w:type="spellEnd"/>
      <w:r w:rsidRPr="00552CD9">
        <w:t xml:space="preserve"> son: Alemania, Austria, Bélgica, Chipre, Eslovaquia, España, Estonia, Dinamarca, Holanda, Hungría, Irlanda, Lituania, Luxemburgo, Noruega, Polonia, Reino Unido, República Checa, Rusia, Suecia y Suiza</w:t>
      </w:r>
    </w:p>
    <w:p w14:paraId="5C114054" w14:textId="77777777" w:rsidR="00872908" w:rsidRPr="00552CD9" w:rsidRDefault="00872908" w:rsidP="00F95985">
      <w:pPr>
        <w:pStyle w:val="Textoindependiente"/>
        <w:spacing w:line="276" w:lineRule="auto"/>
        <w:ind w:left="1121" w:right="258"/>
        <w:jc w:val="both"/>
      </w:pPr>
    </w:p>
    <w:p w14:paraId="094D8707" w14:textId="09EA7E51" w:rsidR="00872908" w:rsidRPr="00552CD9" w:rsidRDefault="00872908" w:rsidP="00F95985">
      <w:pPr>
        <w:pStyle w:val="Prrafodelista"/>
        <w:numPr>
          <w:ilvl w:val="0"/>
          <w:numId w:val="12"/>
        </w:numPr>
        <w:tabs>
          <w:tab w:val="left" w:pos="1122"/>
        </w:tabs>
        <w:spacing w:before="1" w:line="276" w:lineRule="auto"/>
        <w:ind w:left="1121" w:right="258"/>
        <w:jc w:val="both"/>
        <w:rPr>
          <w:sz w:val="24"/>
          <w:szCs w:val="24"/>
        </w:rPr>
      </w:pPr>
      <w:r w:rsidRPr="00552CD9">
        <w:rPr>
          <w:b/>
          <w:sz w:val="24"/>
          <w:szCs w:val="24"/>
        </w:rPr>
        <w:t>España:</w:t>
      </w:r>
      <w:r w:rsidRPr="00552CD9">
        <w:rPr>
          <w:b/>
          <w:spacing w:val="1"/>
          <w:sz w:val="24"/>
          <w:szCs w:val="24"/>
        </w:rPr>
        <w:t xml:space="preserve"> </w:t>
      </w:r>
      <w:r w:rsidRPr="00552CD9">
        <w:rPr>
          <w:sz w:val="24"/>
          <w:szCs w:val="24"/>
        </w:rPr>
        <w:t>En</w:t>
      </w:r>
      <w:r w:rsidRPr="00552CD9">
        <w:rPr>
          <w:spacing w:val="-6"/>
          <w:sz w:val="24"/>
          <w:szCs w:val="24"/>
        </w:rPr>
        <w:t xml:space="preserve"> </w:t>
      </w:r>
      <w:r w:rsidRPr="00552CD9">
        <w:rPr>
          <w:sz w:val="24"/>
          <w:szCs w:val="24"/>
        </w:rPr>
        <w:t>España,</w:t>
      </w:r>
      <w:r w:rsidRPr="00552CD9">
        <w:rPr>
          <w:spacing w:val="-6"/>
          <w:sz w:val="24"/>
          <w:szCs w:val="24"/>
        </w:rPr>
        <w:t xml:space="preserve"> </w:t>
      </w:r>
      <w:r w:rsidRPr="00552CD9">
        <w:rPr>
          <w:sz w:val="24"/>
          <w:szCs w:val="24"/>
        </w:rPr>
        <w:t>el</w:t>
      </w:r>
      <w:r w:rsidRPr="00552CD9">
        <w:rPr>
          <w:spacing w:val="-3"/>
          <w:sz w:val="24"/>
          <w:szCs w:val="24"/>
        </w:rPr>
        <w:t xml:space="preserve"> </w:t>
      </w:r>
      <w:r w:rsidRPr="00552CD9">
        <w:rPr>
          <w:sz w:val="24"/>
          <w:szCs w:val="24"/>
        </w:rPr>
        <w:t>principal</w:t>
      </w:r>
      <w:r w:rsidRPr="00552CD9">
        <w:rPr>
          <w:spacing w:val="-5"/>
          <w:sz w:val="24"/>
          <w:szCs w:val="24"/>
        </w:rPr>
        <w:t xml:space="preserve"> </w:t>
      </w:r>
      <w:r w:rsidRPr="00552CD9">
        <w:rPr>
          <w:sz w:val="24"/>
          <w:szCs w:val="24"/>
        </w:rPr>
        <w:t>organismo</w:t>
      </w:r>
      <w:r w:rsidRPr="00552CD9">
        <w:rPr>
          <w:spacing w:val="-5"/>
          <w:sz w:val="24"/>
          <w:szCs w:val="24"/>
        </w:rPr>
        <w:t xml:space="preserve"> </w:t>
      </w:r>
      <w:r w:rsidRPr="00552CD9">
        <w:rPr>
          <w:sz w:val="24"/>
          <w:szCs w:val="24"/>
        </w:rPr>
        <w:t>que</w:t>
      </w:r>
      <w:r w:rsidRPr="00552CD9">
        <w:rPr>
          <w:spacing w:val="-5"/>
          <w:sz w:val="24"/>
          <w:szCs w:val="24"/>
        </w:rPr>
        <w:t xml:space="preserve"> </w:t>
      </w:r>
      <w:r w:rsidRPr="00552CD9">
        <w:rPr>
          <w:sz w:val="24"/>
          <w:szCs w:val="24"/>
        </w:rPr>
        <w:t>se</w:t>
      </w:r>
      <w:r w:rsidRPr="00552CD9">
        <w:rPr>
          <w:spacing w:val="-7"/>
          <w:sz w:val="24"/>
          <w:szCs w:val="24"/>
        </w:rPr>
        <w:t xml:space="preserve"> </w:t>
      </w:r>
      <w:r w:rsidRPr="00552CD9">
        <w:rPr>
          <w:sz w:val="24"/>
          <w:szCs w:val="24"/>
        </w:rPr>
        <w:t>encarga</w:t>
      </w:r>
      <w:r w:rsidRPr="00552CD9">
        <w:rPr>
          <w:spacing w:val="-7"/>
          <w:sz w:val="24"/>
          <w:szCs w:val="24"/>
        </w:rPr>
        <w:t xml:space="preserve"> </w:t>
      </w:r>
      <w:r w:rsidRPr="00552CD9">
        <w:rPr>
          <w:sz w:val="24"/>
          <w:szCs w:val="24"/>
        </w:rPr>
        <w:t>de</w:t>
      </w:r>
      <w:r w:rsidRPr="00552CD9">
        <w:rPr>
          <w:spacing w:val="-4"/>
          <w:sz w:val="24"/>
          <w:szCs w:val="24"/>
        </w:rPr>
        <w:t xml:space="preserve"> </w:t>
      </w:r>
      <w:r w:rsidRPr="00552CD9">
        <w:rPr>
          <w:sz w:val="24"/>
          <w:szCs w:val="24"/>
        </w:rPr>
        <w:t>todo</w:t>
      </w:r>
      <w:r w:rsidRPr="00552CD9">
        <w:rPr>
          <w:spacing w:val="-3"/>
          <w:sz w:val="24"/>
          <w:szCs w:val="24"/>
        </w:rPr>
        <w:t xml:space="preserve"> </w:t>
      </w:r>
      <w:r w:rsidRPr="00552CD9">
        <w:rPr>
          <w:sz w:val="24"/>
          <w:szCs w:val="24"/>
        </w:rPr>
        <w:t>esto</w:t>
      </w:r>
      <w:r w:rsidRPr="00552CD9">
        <w:rPr>
          <w:spacing w:val="-3"/>
          <w:sz w:val="24"/>
          <w:szCs w:val="24"/>
        </w:rPr>
        <w:t xml:space="preserve"> </w:t>
      </w:r>
      <w:r w:rsidRPr="00552CD9">
        <w:rPr>
          <w:sz w:val="24"/>
          <w:szCs w:val="24"/>
        </w:rPr>
        <w:t>es</w:t>
      </w:r>
      <w:r w:rsidRPr="00552CD9">
        <w:rPr>
          <w:spacing w:val="-4"/>
          <w:sz w:val="24"/>
          <w:szCs w:val="24"/>
        </w:rPr>
        <w:t xml:space="preserve"> </w:t>
      </w:r>
      <w:r w:rsidRPr="00552CD9">
        <w:rPr>
          <w:sz w:val="24"/>
          <w:szCs w:val="24"/>
        </w:rPr>
        <w:t>la</w:t>
      </w:r>
      <w:r w:rsidRPr="00552CD9">
        <w:rPr>
          <w:spacing w:val="-7"/>
          <w:sz w:val="24"/>
          <w:szCs w:val="24"/>
        </w:rPr>
        <w:t xml:space="preserve"> </w:t>
      </w:r>
      <w:r w:rsidRPr="00552CD9">
        <w:rPr>
          <w:sz w:val="24"/>
          <w:szCs w:val="24"/>
        </w:rPr>
        <w:t>REIAC (Red Española de Identificación de Animales de Compañía). La REIAC agrupa las bases de datos de los animales con microchip y ofrece un sistema centralizado para la consulta y</w:t>
      </w:r>
      <w:r w:rsidRPr="00552CD9">
        <w:rPr>
          <w:spacing w:val="-2"/>
          <w:sz w:val="24"/>
          <w:szCs w:val="24"/>
        </w:rPr>
        <w:t xml:space="preserve"> </w:t>
      </w:r>
      <w:r w:rsidRPr="00552CD9">
        <w:rPr>
          <w:sz w:val="24"/>
          <w:szCs w:val="24"/>
        </w:rPr>
        <w:t>localización.</w:t>
      </w:r>
    </w:p>
    <w:p w14:paraId="03FCB21C" w14:textId="77777777" w:rsidR="00872908" w:rsidRPr="00552CD9" w:rsidRDefault="00872908" w:rsidP="00F95985">
      <w:pPr>
        <w:pStyle w:val="Prrafodelista"/>
        <w:tabs>
          <w:tab w:val="left" w:pos="1122"/>
        </w:tabs>
        <w:spacing w:before="1" w:line="276" w:lineRule="auto"/>
        <w:ind w:left="1121" w:right="258" w:firstLine="0"/>
        <w:jc w:val="both"/>
        <w:rPr>
          <w:sz w:val="24"/>
          <w:szCs w:val="24"/>
        </w:rPr>
      </w:pPr>
    </w:p>
    <w:p w14:paraId="7E41C8B1" w14:textId="77777777" w:rsidR="00872908" w:rsidRPr="00552CD9" w:rsidRDefault="00872908" w:rsidP="00F95985">
      <w:pPr>
        <w:pStyle w:val="Textoindependiente"/>
        <w:spacing w:line="276" w:lineRule="auto"/>
        <w:ind w:left="1121" w:right="253"/>
        <w:jc w:val="both"/>
      </w:pPr>
      <w:r w:rsidRPr="00552CD9">
        <w:t xml:space="preserve">Incluye un sistema de consulta on-line en tiempo real con aquellas asociaciones de veterinarios que implementaran un nuevo protocolo de consulta y envía automáticamente los datos a la red </w:t>
      </w:r>
      <w:proofErr w:type="spellStart"/>
      <w:r w:rsidRPr="00552CD9">
        <w:t>Europetnet</w:t>
      </w:r>
      <w:proofErr w:type="spellEnd"/>
      <w:r w:rsidRPr="00552CD9">
        <w:t>.</w:t>
      </w:r>
    </w:p>
    <w:p w14:paraId="7232584D" w14:textId="77777777" w:rsidR="00872908" w:rsidRPr="00552CD9" w:rsidRDefault="00872908" w:rsidP="00F95985">
      <w:pPr>
        <w:pStyle w:val="Textoindependiente"/>
        <w:spacing w:line="276" w:lineRule="auto"/>
        <w:ind w:right="253"/>
        <w:jc w:val="both"/>
      </w:pPr>
    </w:p>
    <w:p w14:paraId="0EEE39DC" w14:textId="53B89FA5" w:rsidR="00872908" w:rsidRPr="00552CD9" w:rsidRDefault="00872908" w:rsidP="00F95985">
      <w:pPr>
        <w:pStyle w:val="Prrafodelista"/>
        <w:numPr>
          <w:ilvl w:val="0"/>
          <w:numId w:val="12"/>
        </w:numPr>
        <w:tabs>
          <w:tab w:val="left" w:pos="1122"/>
        </w:tabs>
        <w:spacing w:before="1" w:line="276" w:lineRule="auto"/>
        <w:ind w:left="1121" w:right="255"/>
        <w:jc w:val="both"/>
        <w:rPr>
          <w:sz w:val="24"/>
          <w:szCs w:val="24"/>
        </w:rPr>
      </w:pPr>
      <w:r w:rsidRPr="00552CD9">
        <w:rPr>
          <w:b/>
          <w:sz w:val="24"/>
          <w:szCs w:val="24"/>
        </w:rPr>
        <w:t>Alemania</w:t>
      </w:r>
      <w:r w:rsidRPr="00552CD9">
        <w:rPr>
          <w:sz w:val="24"/>
          <w:szCs w:val="24"/>
        </w:rPr>
        <w:t xml:space="preserve">: “En Alemania el perro doméstico, tiene la posibilidad de que se le implante un chip para su debida identificación, y claro, este chip </w:t>
      </w:r>
      <w:r w:rsidRPr="00552CD9">
        <w:rPr>
          <w:sz w:val="24"/>
          <w:szCs w:val="24"/>
        </w:rPr>
        <w:lastRenderedPageBreak/>
        <w:t>tiene una vigencia. Para poder leer el registro de los perros se necesita un lector, y por lo general en las clínicas</w:t>
      </w:r>
      <w:r w:rsidRPr="00552CD9">
        <w:rPr>
          <w:spacing w:val="-9"/>
          <w:sz w:val="24"/>
          <w:szCs w:val="24"/>
        </w:rPr>
        <w:t xml:space="preserve"> </w:t>
      </w:r>
      <w:r w:rsidRPr="00552CD9">
        <w:rPr>
          <w:sz w:val="24"/>
          <w:szCs w:val="24"/>
        </w:rPr>
        <w:t>veterinarias,</w:t>
      </w:r>
      <w:r w:rsidRPr="00552CD9">
        <w:rPr>
          <w:spacing w:val="-8"/>
          <w:sz w:val="24"/>
          <w:szCs w:val="24"/>
        </w:rPr>
        <w:t xml:space="preserve"> </w:t>
      </w:r>
      <w:r w:rsidRPr="00552CD9">
        <w:rPr>
          <w:sz w:val="24"/>
          <w:szCs w:val="24"/>
        </w:rPr>
        <w:t>los</w:t>
      </w:r>
      <w:r w:rsidRPr="00552CD9">
        <w:rPr>
          <w:spacing w:val="-9"/>
          <w:sz w:val="24"/>
          <w:szCs w:val="24"/>
        </w:rPr>
        <w:t xml:space="preserve"> </w:t>
      </w:r>
      <w:r w:rsidRPr="00552CD9">
        <w:rPr>
          <w:sz w:val="24"/>
          <w:szCs w:val="24"/>
        </w:rPr>
        <w:t>refugios</w:t>
      </w:r>
      <w:r w:rsidRPr="00552CD9">
        <w:rPr>
          <w:spacing w:val="-8"/>
          <w:sz w:val="24"/>
          <w:szCs w:val="24"/>
        </w:rPr>
        <w:t xml:space="preserve"> </w:t>
      </w:r>
      <w:r w:rsidRPr="00552CD9">
        <w:rPr>
          <w:sz w:val="24"/>
          <w:szCs w:val="24"/>
        </w:rPr>
        <w:t>de</w:t>
      </w:r>
      <w:r w:rsidRPr="00552CD9">
        <w:rPr>
          <w:spacing w:val="-11"/>
          <w:sz w:val="24"/>
          <w:szCs w:val="24"/>
        </w:rPr>
        <w:t xml:space="preserve"> </w:t>
      </w:r>
      <w:r w:rsidRPr="00552CD9">
        <w:rPr>
          <w:sz w:val="24"/>
          <w:szCs w:val="24"/>
        </w:rPr>
        <w:t>animales</w:t>
      </w:r>
      <w:r w:rsidRPr="00552CD9">
        <w:rPr>
          <w:spacing w:val="-8"/>
          <w:sz w:val="24"/>
          <w:szCs w:val="24"/>
        </w:rPr>
        <w:t xml:space="preserve"> </w:t>
      </w:r>
      <w:r w:rsidRPr="00552CD9">
        <w:rPr>
          <w:sz w:val="24"/>
          <w:szCs w:val="24"/>
        </w:rPr>
        <w:t>y</w:t>
      </w:r>
      <w:r w:rsidRPr="00552CD9">
        <w:rPr>
          <w:spacing w:val="-9"/>
          <w:sz w:val="24"/>
          <w:szCs w:val="24"/>
        </w:rPr>
        <w:t xml:space="preserve"> </w:t>
      </w:r>
      <w:r w:rsidRPr="00552CD9">
        <w:rPr>
          <w:sz w:val="24"/>
          <w:szCs w:val="24"/>
        </w:rPr>
        <w:t>los</w:t>
      </w:r>
      <w:r w:rsidRPr="00552CD9">
        <w:rPr>
          <w:spacing w:val="-9"/>
          <w:sz w:val="24"/>
          <w:szCs w:val="24"/>
        </w:rPr>
        <w:t xml:space="preserve"> </w:t>
      </w:r>
      <w:r w:rsidRPr="00552CD9">
        <w:rPr>
          <w:sz w:val="24"/>
          <w:szCs w:val="24"/>
        </w:rPr>
        <w:t>departamentos</w:t>
      </w:r>
      <w:r w:rsidRPr="00552CD9">
        <w:rPr>
          <w:spacing w:val="-8"/>
          <w:sz w:val="24"/>
          <w:szCs w:val="24"/>
        </w:rPr>
        <w:t xml:space="preserve"> </w:t>
      </w:r>
      <w:r w:rsidRPr="00552CD9">
        <w:rPr>
          <w:sz w:val="24"/>
          <w:szCs w:val="24"/>
        </w:rPr>
        <w:t>de</w:t>
      </w:r>
      <w:r w:rsidRPr="00552CD9">
        <w:rPr>
          <w:spacing w:val="-11"/>
          <w:sz w:val="24"/>
          <w:szCs w:val="24"/>
        </w:rPr>
        <w:t xml:space="preserve"> </w:t>
      </w:r>
      <w:r w:rsidRPr="00552CD9">
        <w:rPr>
          <w:sz w:val="24"/>
          <w:szCs w:val="24"/>
        </w:rPr>
        <w:t>policía,</w:t>
      </w:r>
      <w:r w:rsidRPr="00552CD9">
        <w:rPr>
          <w:spacing w:val="-6"/>
          <w:sz w:val="24"/>
          <w:szCs w:val="24"/>
        </w:rPr>
        <w:t xml:space="preserve"> </w:t>
      </w:r>
      <w:r w:rsidRPr="00552CD9">
        <w:rPr>
          <w:sz w:val="24"/>
          <w:szCs w:val="24"/>
        </w:rPr>
        <w:t>cuentan con uno.</w:t>
      </w:r>
    </w:p>
    <w:p w14:paraId="6CD15415" w14:textId="77777777" w:rsidR="00872908" w:rsidRPr="00552CD9" w:rsidRDefault="00872908" w:rsidP="00F95985">
      <w:pPr>
        <w:pStyle w:val="Prrafodelista"/>
        <w:tabs>
          <w:tab w:val="left" w:pos="1122"/>
        </w:tabs>
        <w:spacing w:before="1" w:line="276" w:lineRule="auto"/>
        <w:ind w:left="1121" w:right="255" w:firstLine="0"/>
        <w:jc w:val="both"/>
        <w:rPr>
          <w:sz w:val="24"/>
          <w:szCs w:val="24"/>
        </w:rPr>
      </w:pPr>
    </w:p>
    <w:p w14:paraId="642E66EA" w14:textId="787675CC" w:rsidR="00872908" w:rsidRDefault="00872908" w:rsidP="00F95985">
      <w:pPr>
        <w:pStyle w:val="Prrafodelista"/>
        <w:tabs>
          <w:tab w:val="left" w:pos="1122"/>
        </w:tabs>
        <w:spacing w:before="1" w:line="276" w:lineRule="auto"/>
        <w:ind w:left="1121" w:right="255" w:firstLine="0"/>
        <w:jc w:val="both"/>
        <w:rPr>
          <w:sz w:val="24"/>
          <w:szCs w:val="24"/>
        </w:rPr>
      </w:pPr>
      <w:r w:rsidRPr="00552CD9">
        <w:rPr>
          <w:sz w:val="24"/>
          <w:szCs w:val="24"/>
        </w:rPr>
        <w:t>La</w:t>
      </w:r>
      <w:r w:rsidRPr="00552CD9">
        <w:rPr>
          <w:spacing w:val="-7"/>
          <w:sz w:val="24"/>
          <w:szCs w:val="24"/>
        </w:rPr>
        <w:t xml:space="preserve"> </w:t>
      </w:r>
      <w:r w:rsidRPr="00552CD9">
        <w:rPr>
          <w:sz w:val="24"/>
          <w:szCs w:val="24"/>
        </w:rPr>
        <w:t>organización</w:t>
      </w:r>
      <w:r w:rsidRPr="00552CD9">
        <w:rPr>
          <w:spacing w:val="-7"/>
          <w:sz w:val="24"/>
          <w:szCs w:val="24"/>
        </w:rPr>
        <w:t xml:space="preserve"> </w:t>
      </w:r>
      <w:proofErr w:type="spellStart"/>
      <w:r w:rsidRPr="00552CD9">
        <w:rPr>
          <w:sz w:val="24"/>
          <w:szCs w:val="24"/>
        </w:rPr>
        <w:t>tasso</w:t>
      </w:r>
      <w:proofErr w:type="spellEnd"/>
      <w:r w:rsidRPr="00552CD9">
        <w:rPr>
          <w:sz w:val="24"/>
          <w:szCs w:val="24"/>
        </w:rPr>
        <w:t>,</w:t>
      </w:r>
      <w:r w:rsidRPr="00552CD9">
        <w:rPr>
          <w:spacing w:val="-7"/>
          <w:sz w:val="24"/>
          <w:szCs w:val="24"/>
        </w:rPr>
        <w:t xml:space="preserve"> </w:t>
      </w:r>
      <w:r w:rsidRPr="00552CD9">
        <w:rPr>
          <w:sz w:val="24"/>
          <w:szCs w:val="24"/>
        </w:rPr>
        <w:t>opera</w:t>
      </w:r>
      <w:r w:rsidRPr="00552CD9">
        <w:rPr>
          <w:spacing w:val="-8"/>
          <w:sz w:val="24"/>
          <w:szCs w:val="24"/>
        </w:rPr>
        <w:t xml:space="preserve"> </w:t>
      </w:r>
      <w:r w:rsidRPr="00552CD9">
        <w:rPr>
          <w:sz w:val="24"/>
          <w:szCs w:val="24"/>
        </w:rPr>
        <w:t>registros</w:t>
      </w:r>
      <w:r w:rsidRPr="00552CD9">
        <w:rPr>
          <w:spacing w:val="-6"/>
          <w:sz w:val="24"/>
          <w:szCs w:val="24"/>
        </w:rPr>
        <w:t xml:space="preserve"> </w:t>
      </w:r>
      <w:r w:rsidRPr="00552CD9">
        <w:rPr>
          <w:sz w:val="24"/>
          <w:szCs w:val="24"/>
        </w:rPr>
        <w:t>centrales</w:t>
      </w:r>
      <w:r w:rsidRPr="00552CD9">
        <w:rPr>
          <w:spacing w:val="-5"/>
          <w:sz w:val="24"/>
          <w:szCs w:val="24"/>
        </w:rPr>
        <w:t xml:space="preserve"> </w:t>
      </w:r>
      <w:r w:rsidRPr="00552CD9">
        <w:rPr>
          <w:sz w:val="24"/>
          <w:szCs w:val="24"/>
        </w:rPr>
        <w:t>para</w:t>
      </w:r>
      <w:r w:rsidRPr="00552CD9">
        <w:rPr>
          <w:spacing w:val="-7"/>
          <w:sz w:val="24"/>
          <w:szCs w:val="24"/>
        </w:rPr>
        <w:t xml:space="preserve"> </w:t>
      </w:r>
      <w:r w:rsidRPr="00552CD9">
        <w:rPr>
          <w:sz w:val="24"/>
          <w:szCs w:val="24"/>
        </w:rPr>
        <w:t>el</w:t>
      </w:r>
      <w:r w:rsidRPr="00552CD9">
        <w:rPr>
          <w:spacing w:val="-7"/>
          <w:sz w:val="24"/>
          <w:szCs w:val="24"/>
        </w:rPr>
        <w:t xml:space="preserve"> </w:t>
      </w:r>
      <w:r w:rsidRPr="00552CD9">
        <w:rPr>
          <w:sz w:val="24"/>
          <w:szCs w:val="24"/>
        </w:rPr>
        <w:t>perro</w:t>
      </w:r>
      <w:r w:rsidRPr="00552CD9">
        <w:rPr>
          <w:spacing w:val="-6"/>
          <w:sz w:val="24"/>
          <w:szCs w:val="24"/>
        </w:rPr>
        <w:t xml:space="preserve"> </w:t>
      </w:r>
      <w:r w:rsidRPr="00552CD9">
        <w:rPr>
          <w:sz w:val="24"/>
          <w:szCs w:val="24"/>
        </w:rPr>
        <w:t>fuera</w:t>
      </w:r>
      <w:r w:rsidRPr="00552CD9">
        <w:rPr>
          <w:spacing w:val="-8"/>
          <w:sz w:val="24"/>
          <w:szCs w:val="24"/>
        </w:rPr>
        <w:t xml:space="preserve"> </w:t>
      </w:r>
      <w:r w:rsidRPr="00552CD9">
        <w:rPr>
          <w:sz w:val="24"/>
          <w:szCs w:val="24"/>
        </w:rPr>
        <w:t>de</w:t>
      </w:r>
      <w:r w:rsidRPr="00552CD9">
        <w:rPr>
          <w:spacing w:val="-6"/>
          <w:sz w:val="24"/>
          <w:szCs w:val="24"/>
        </w:rPr>
        <w:t xml:space="preserve"> </w:t>
      </w:r>
      <w:r w:rsidRPr="00552CD9">
        <w:rPr>
          <w:sz w:val="24"/>
          <w:szCs w:val="24"/>
        </w:rPr>
        <w:t>control,</w:t>
      </w:r>
      <w:r w:rsidRPr="00552CD9">
        <w:rPr>
          <w:spacing w:val="-8"/>
          <w:sz w:val="24"/>
          <w:szCs w:val="24"/>
        </w:rPr>
        <w:t xml:space="preserve"> </w:t>
      </w:r>
      <w:r w:rsidRPr="00552CD9">
        <w:rPr>
          <w:sz w:val="24"/>
          <w:szCs w:val="24"/>
        </w:rPr>
        <w:t>aquí</w:t>
      </w:r>
      <w:r w:rsidRPr="00552CD9">
        <w:rPr>
          <w:spacing w:val="-5"/>
          <w:sz w:val="24"/>
          <w:szCs w:val="24"/>
        </w:rPr>
        <w:t xml:space="preserve"> </w:t>
      </w:r>
      <w:r w:rsidRPr="00552CD9">
        <w:rPr>
          <w:sz w:val="24"/>
          <w:szCs w:val="24"/>
        </w:rPr>
        <w:t>es donde el número de chip y la tenencia queda en registro para su identificación. El microchip registra la siguiente información: nombre, sexo, fecha de nacimiento,</w:t>
      </w:r>
      <w:r w:rsidRPr="00552CD9">
        <w:rPr>
          <w:spacing w:val="-28"/>
          <w:sz w:val="24"/>
          <w:szCs w:val="24"/>
        </w:rPr>
        <w:t xml:space="preserve"> </w:t>
      </w:r>
      <w:r w:rsidRPr="00552CD9">
        <w:rPr>
          <w:sz w:val="24"/>
          <w:szCs w:val="24"/>
        </w:rPr>
        <w:t>raza o tipo de raza, derivación del perro, el color del pelaje, el nombre y la dirección del poseedor, y el encargado en el momento de la implantación del</w:t>
      </w:r>
      <w:r w:rsidRPr="00552CD9">
        <w:rPr>
          <w:spacing w:val="-1"/>
          <w:sz w:val="24"/>
          <w:szCs w:val="24"/>
        </w:rPr>
        <w:t xml:space="preserve"> </w:t>
      </w:r>
      <w:r w:rsidRPr="00552CD9">
        <w:rPr>
          <w:sz w:val="24"/>
          <w:szCs w:val="24"/>
        </w:rPr>
        <w:t>chip.</w:t>
      </w:r>
    </w:p>
    <w:p w14:paraId="7391FAF5" w14:textId="77777777" w:rsidR="004E613B" w:rsidRPr="00552CD9" w:rsidRDefault="004E613B" w:rsidP="00F95985">
      <w:pPr>
        <w:pStyle w:val="Prrafodelista"/>
        <w:tabs>
          <w:tab w:val="left" w:pos="1122"/>
        </w:tabs>
        <w:spacing w:before="1" w:line="276" w:lineRule="auto"/>
        <w:ind w:left="1121" w:right="255" w:firstLine="0"/>
        <w:jc w:val="both"/>
        <w:rPr>
          <w:sz w:val="24"/>
          <w:szCs w:val="24"/>
        </w:rPr>
      </w:pPr>
    </w:p>
    <w:p w14:paraId="31B867CB" w14:textId="77777777" w:rsidR="00F95985" w:rsidRPr="00552CD9" w:rsidRDefault="00F95985" w:rsidP="00F95985">
      <w:pPr>
        <w:pStyle w:val="Prrafodelista"/>
        <w:tabs>
          <w:tab w:val="left" w:pos="1122"/>
        </w:tabs>
        <w:spacing w:before="1" w:line="276" w:lineRule="auto"/>
        <w:ind w:left="1121" w:right="255" w:firstLine="0"/>
        <w:jc w:val="both"/>
        <w:rPr>
          <w:sz w:val="24"/>
          <w:szCs w:val="24"/>
        </w:rPr>
      </w:pPr>
    </w:p>
    <w:p w14:paraId="71E41900" w14:textId="52078F81" w:rsidR="00F91452" w:rsidRPr="00552CD9" w:rsidRDefault="00F91452" w:rsidP="00F95985">
      <w:pPr>
        <w:pStyle w:val="Prrafodelista"/>
        <w:numPr>
          <w:ilvl w:val="0"/>
          <w:numId w:val="1"/>
        </w:numPr>
        <w:spacing w:before="0"/>
        <w:jc w:val="both"/>
        <w:rPr>
          <w:rFonts w:eastAsia="Times New Roman"/>
          <w:b/>
          <w:sz w:val="24"/>
          <w:szCs w:val="24"/>
          <w:lang w:val="es-ES_tradnl" w:eastAsia="es-ES_tradnl"/>
        </w:rPr>
      </w:pPr>
      <w:r w:rsidRPr="00552CD9">
        <w:rPr>
          <w:rFonts w:eastAsia="Times New Roman"/>
          <w:b/>
          <w:sz w:val="24"/>
          <w:szCs w:val="24"/>
          <w:lang w:val="es-ES_tradnl" w:eastAsia="es-ES_tradnl"/>
        </w:rPr>
        <w:t>PLIEGO DE MODIFICACIONES</w:t>
      </w:r>
    </w:p>
    <w:p w14:paraId="489AE9A3" w14:textId="77777777" w:rsidR="00F91452" w:rsidRPr="00552CD9" w:rsidRDefault="00F91452" w:rsidP="00F91452">
      <w:pPr>
        <w:spacing w:after="0" w:line="240" w:lineRule="auto"/>
        <w:jc w:val="both"/>
        <w:rPr>
          <w:rFonts w:ascii="Arial" w:eastAsia="Times New Roman" w:hAnsi="Arial" w:cs="Arial"/>
          <w:b/>
          <w:sz w:val="24"/>
          <w:szCs w:val="24"/>
          <w:lang w:eastAsia="es-ES_tradnl"/>
        </w:rPr>
      </w:pPr>
    </w:p>
    <w:p w14:paraId="7A01EC0D" w14:textId="77777777" w:rsidR="00F91452" w:rsidRPr="00552CD9" w:rsidRDefault="00F91452" w:rsidP="00F91452">
      <w:pPr>
        <w:spacing w:after="0" w:line="240" w:lineRule="auto"/>
        <w:jc w:val="both"/>
        <w:rPr>
          <w:rFonts w:ascii="Arial" w:eastAsia="Times New Roman" w:hAnsi="Arial" w:cs="Arial"/>
          <w:bCs/>
          <w:sz w:val="24"/>
          <w:szCs w:val="24"/>
          <w:lang w:eastAsia="es-ES_tradnl"/>
        </w:rPr>
      </w:pPr>
      <w:r w:rsidRPr="00552CD9">
        <w:rPr>
          <w:rFonts w:ascii="Arial" w:eastAsia="Times New Roman" w:hAnsi="Arial" w:cs="Arial"/>
          <w:bCs/>
          <w:sz w:val="24"/>
          <w:szCs w:val="24"/>
          <w:lang w:eastAsia="es-ES_tradnl"/>
        </w:rPr>
        <w:t>El proyecto aquí analizado cuenta ya con un importante número de contribuciones provenientes de las audiencias públicas realizadas, las reuniones con los diferentes actores involucrados, así como con conceptos de distintos grupos con interés en el objeto de la iniciativa y de los legisladores en el marco de los debates surtidos.</w:t>
      </w:r>
    </w:p>
    <w:p w14:paraId="36C9A6C2" w14:textId="77777777" w:rsidR="00F91452" w:rsidRPr="00552CD9" w:rsidRDefault="00F91452" w:rsidP="00F91452">
      <w:pPr>
        <w:spacing w:after="0" w:line="240" w:lineRule="auto"/>
        <w:jc w:val="both"/>
        <w:rPr>
          <w:rFonts w:ascii="Arial" w:eastAsia="Times New Roman" w:hAnsi="Arial" w:cs="Arial"/>
          <w:bCs/>
          <w:sz w:val="24"/>
          <w:szCs w:val="24"/>
          <w:lang w:eastAsia="es-ES_tradnl"/>
        </w:rPr>
      </w:pPr>
    </w:p>
    <w:p w14:paraId="710F3A03" w14:textId="7DE48EF5" w:rsidR="00F91452" w:rsidRDefault="00F91452" w:rsidP="00F91452">
      <w:pPr>
        <w:spacing w:after="0" w:line="240" w:lineRule="auto"/>
        <w:jc w:val="both"/>
        <w:rPr>
          <w:rFonts w:ascii="Arial" w:eastAsia="Times New Roman" w:hAnsi="Arial" w:cs="Arial"/>
          <w:bCs/>
          <w:sz w:val="24"/>
          <w:szCs w:val="24"/>
          <w:lang w:eastAsia="es-ES_tradnl"/>
        </w:rPr>
      </w:pPr>
      <w:r w:rsidRPr="00552CD9">
        <w:rPr>
          <w:rFonts w:ascii="Arial" w:eastAsia="Times New Roman" w:hAnsi="Arial" w:cs="Arial"/>
          <w:bCs/>
          <w:sz w:val="24"/>
          <w:szCs w:val="24"/>
          <w:lang w:eastAsia="es-ES_tradnl"/>
        </w:rPr>
        <w:t xml:space="preserve">En ese orden de ideas, se hace necesario, en aras de viabilizar el debate y darle una mayor coherencia al texto del proyecto, incorporar algunas modificaciones no contempladas en el articulado original radicado en la Secretaría de la Cámara de Representantes. A </w:t>
      </w:r>
      <w:r w:rsidR="005E65E1" w:rsidRPr="00552CD9">
        <w:rPr>
          <w:rFonts w:ascii="Arial" w:eastAsia="Times New Roman" w:hAnsi="Arial" w:cs="Arial"/>
          <w:bCs/>
          <w:sz w:val="24"/>
          <w:szCs w:val="24"/>
          <w:lang w:eastAsia="es-ES_tradnl"/>
        </w:rPr>
        <w:t>continuación,</w:t>
      </w:r>
      <w:r w:rsidRPr="00552CD9">
        <w:rPr>
          <w:rFonts w:ascii="Arial" w:eastAsia="Times New Roman" w:hAnsi="Arial" w:cs="Arial"/>
          <w:bCs/>
          <w:sz w:val="24"/>
          <w:szCs w:val="24"/>
          <w:lang w:eastAsia="es-ES_tradnl"/>
        </w:rPr>
        <w:t xml:space="preserve"> se presenta el pliego de modificaciones que contiene dichos ajustes.</w:t>
      </w:r>
    </w:p>
    <w:p w14:paraId="444D48B6" w14:textId="63EB43C2" w:rsidR="00FF3D7B" w:rsidRDefault="00FF3D7B" w:rsidP="00F91452">
      <w:pPr>
        <w:spacing w:after="0" w:line="240" w:lineRule="auto"/>
        <w:jc w:val="both"/>
        <w:rPr>
          <w:rFonts w:ascii="Arial" w:eastAsia="Times New Roman" w:hAnsi="Arial" w:cs="Arial"/>
          <w:bCs/>
          <w:sz w:val="24"/>
          <w:szCs w:val="24"/>
          <w:lang w:eastAsia="es-ES_tradnl"/>
        </w:rPr>
      </w:pPr>
    </w:p>
    <w:p w14:paraId="53935AEB" w14:textId="450DA8A7" w:rsidR="00FF3D7B" w:rsidRDefault="00FF3D7B" w:rsidP="00F91452">
      <w:pPr>
        <w:spacing w:after="0" w:line="240" w:lineRule="auto"/>
        <w:jc w:val="both"/>
        <w:rPr>
          <w:rFonts w:ascii="Arial" w:eastAsia="Times New Roman" w:hAnsi="Arial" w:cs="Arial"/>
          <w:bCs/>
          <w:sz w:val="24"/>
          <w:szCs w:val="24"/>
          <w:lang w:eastAsia="es-ES_tradnl"/>
        </w:rPr>
      </w:pPr>
      <w:r>
        <w:rPr>
          <w:rFonts w:ascii="Arial" w:eastAsia="Times New Roman" w:hAnsi="Arial" w:cs="Arial"/>
          <w:bCs/>
          <w:sz w:val="24"/>
          <w:szCs w:val="24"/>
          <w:lang w:eastAsia="es-ES_tradnl"/>
        </w:rPr>
        <w:t>Una de las principales modificaciones propuestas en el pliego es la incorporación de dos excepciones respecto a la obligatoriedad de implantación del microchip</w:t>
      </w:r>
      <w:r w:rsidR="004E613B">
        <w:rPr>
          <w:rFonts w:ascii="Arial" w:eastAsia="Times New Roman" w:hAnsi="Arial" w:cs="Arial"/>
          <w:bCs/>
          <w:sz w:val="24"/>
          <w:szCs w:val="24"/>
          <w:lang w:eastAsia="es-ES_tradnl"/>
        </w:rPr>
        <w:t>:</w:t>
      </w:r>
      <w:r>
        <w:rPr>
          <w:rFonts w:ascii="Arial" w:eastAsia="Times New Roman" w:hAnsi="Arial" w:cs="Arial"/>
          <w:bCs/>
          <w:sz w:val="24"/>
          <w:szCs w:val="24"/>
          <w:lang w:eastAsia="es-ES_tradnl"/>
        </w:rPr>
        <w:t xml:space="preserve"> por un lado, se exceptúa por razones naturales aquellos animales que por condición m</w:t>
      </w:r>
      <w:r w:rsidR="004E613B">
        <w:rPr>
          <w:rFonts w:ascii="Arial" w:eastAsia="Times New Roman" w:hAnsi="Arial" w:cs="Arial"/>
          <w:bCs/>
          <w:sz w:val="24"/>
          <w:szCs w:val="24"/>
          <w:lang w:eastAsia="es-ES_tradnl"/>
        </w:rPr>
        <w:t>é</w:t>
      </w:r>
      <w:r>
        <w:rPr>
          <w:rFonts w:ascii="Arial" w:eastAsia="Times New Roman" w:hAnsi="Arial" w:cs="Arial"/>
          <w:bCs/>
          <w:sz w:val="24"/>
          <w:szCs w:val="24"/>
          <w:lang w:eastAsia="es-ES_tradnl"/>
        </w:rPr>
        <w:t>dica no puedan tener</w:t>
      </w:r>
      <w:r w:rsidR="002030CD">
        <w:rPr>
          <w:rFonts w:ascii="Arial" w:eastAsia="Times New Roman" w:hAnsi="Arial" w:cs="Arial"/>
          <w:bCs/>
          <w:sz w:val="24"/>
          <w:szCs w:val="24"/>
          <w:lang w:eastAsia="es-ES_tradnl"/>
        </w:rPr>
        <w:t>lo</w:t>
      </w:r>
      <w:r w:rsidR="004E613B">
        <w:rPr>
          <w:rFonts w:ascii="Arial" w:eastAsia="Times New Roman" w:hAnsi="Arial" w:cs="Arial"/>
          <w:bCs/>
          <w:sz w:val="24"/>
          <w:szCs w:val="24"/>
          <w:lang w:eastAsia="es-ES_tradnl"/>
        </w:rPr>
        <w:t>;</w:t>
      </w:r>
      <w:r>
        <w:rPr>
          <w:rFonts w:ascii="Arial" w:eastAsia="Times New Roman" w:hAnsi="Arial" w:cs="Arial"/>
          <w:bCs/>
          <w:sz w:val="24"/>
          <w:szCs w:val="24"/>
          <w:lang w:eastAsia="es-ES_tradnl"/>
        </w:rPr>
        <w:t xml:space="preserve"> por otro lado se excluyen de forma general las zonas rurales</w:t>
      </w:r>
      <w:r w:rsidR="00DB0713">
        <w:rPr>
          <w:rFonts w:ascii="Arial" w:eastAsia="Times New Roman" w:hAnsi="Arial" w:cs="Arial"/>
          <w:bCs/>
          <w:sz w:val="24"/>
          <w:szCs w:val="24"/>
          <w:lang w:eastAsia="es-ES_tradnl"/>
        </w:rPr>
        <w:t>, aquellas donde la población tiene menos acceso a lo</w:t>
      </w:r>
      <w:r w:rsidR="00A3493C">
        <w:rPr>
          <w:rFonts w:ascii="Arial" w:eastAsia="Times New Roman" w:hAnsi="Arial" w:cs="Arial"/>
          <w:bCs/>
          <w:sz w:val="24"/>
          <w:szCs w:val="24"/>
          <w:lang w:eastAsia="es-ES_tradnl"/>
        </w:rPr>
        <w:t>s</w:t>
      </w:r>
      <w:r w:rsidR="00DB0713">
        <w:rPr>
          <w:rFonts w:ascii="Arial" w:eastAsia="Times New Roman" w:hAnsi="Arial" w:cs="Arial"/>
          <w:bCs/>
          <w:sz w:val="24"/>
          <w:szCs w:val="24"/>
          <w:lang w:eastAsia="es-ES_tradnl"/>
        </w:rPr>
        <w:t xml:space="preserve"> servicios del Estado y donde las condiciones económicas</w:t>
      </w:r>
      <w:r w:rsidR="007550F7">
        <w:rPr>
          <w:rFonts w:ascii="Arial" w:eastAsia="Times New Roman" w:hAnsi="Arial" w:cs="Arial"/>
          <w:bCs/>
          <w:sz w:val="24"/>
          <w:szCs w:val="24"/>
          <w:lang w:eastAsia="es-ES_tradnl"/>
        </w:rPr>
        <w:t xml:space="preserve">, </w:t>
      </w:r>
      <w:r w:rsidR="005C767A">
        <w:rPr>
          <w:rFonts w:ascii="Arial" w:eastAsia="Times New Roman" w:hAnsi="Arial" w:cs="Arial"/>
          <w:bCs/>
          <w:sz w:val="24"/>
          <w:szCs w:val="24"/>
          <w:lang w:eastAsia="es-ES_tradnl"/>
        </w:rPr>
        <w:t>geográficas</w:t>
      </w:r>
      <w:r w:rsidR="004E613B">
        <w:rPr>
          <w:rFonts w:ascii="Arial" w:eastAsia="Times New Roman" w:hAnsi="Arial" w:cs="Arial"/>
          <w:bCs/>
          <w:sz w:val="24"/>
          <w:szCs w:val="24"/>
          <w:lang w:eastAsia="es-ES_tradnl"/>
        </w:rPr>
        <w:t>, de transporte etc.</w:t>
      </w:r>
      <w:r w:rsidR="00DB0713">
        <w:rPr>
          <w:rFonts w:ascii="Arial" w:eastAsia="Times New Roman" w:hAnsi="Arial" w:cs="Arial"/>
          <w:bCs/>
          <w:sz w:val="24"/>
          <w:szCs w:val="24"/>
          <w:lang w:eastAsia="es-ES_tradnl"/>
        </w:rPr>
        <w:t xml:space="preserve"> </w:t>
      </w:r>
      <w:r w:rsidR="007550F7">
        <w:rPr>
          <w:rFonts w:ascii="Arial" w:eastAsia="Times New Roman" w:hAnsi="Arial" w:cs="Arial"/>
          <w:bCs/>
          <w:sz w:val="24"/>
          <w:szCs w:val="24"/>
          <w:lang w:eastAsia="es-ES_tradnl"/>
        </w:rPr>
        <w:t xml:space="preserve">para los </w:t>
      </w:r>
      <w:r w:rsidR="00DB0713">
        <w:rPr>
          <w:rFonts w:ascii="Arial" w:eastAsia="Times New Roman" w:hAnsi="Arial" w:cs="Arial"/>
          <w:bCs/>
          <w:sz w:val="24"/>
          <w:szCs w:val="24"/>
          <w:lang w:eastAsia="es-ES_tradnl"/>
        </w:rPr>
        <w:t xml:space="preserve">campesinos </w:t>
      </w:r>
      <w:r w:rsidR="001A6D81">
        <w:rPr>
          <w:rFonts w:ascii="Arial" w:eastAsia="Times New Roman" w:hAnsi="Arial" w:cs="Arial"/>
          <w:bCs/>
          <w:sz w:val="24"/>
          <w:szCs w:val="24"/>
          <w:lang w:eastAsia="es-ES_tradnl"/>
        </w:rPr>
        <w:t xml:space="preserve">son </w:t>
      </w:r>
      <w:r w:rsidR="002030CD">
        <w:rPr>
          <w:rFonts w:ascii="Arial" w:eastAsia="Times New Roman" w:hAnsi="Arial" w:cs="Arial"/>
          <w:bCs/>
          <w:sz w:val="24"/>
          <w:szCs w:val="24"/>
          <w:lang w:eastAsia="es-ES_tradnl"/>
        </w:rPr>
        <w:t>más</w:t>
      </w:r>
      <w:r w:rsidR="001A6D81">
        <w:rPr>
          <w:rFonts w:ascii="Arial" w:eastAsia="Times New Roman" w:hAnsi="Arial" w:cs="Arial"/>
          <w:bCs/>
          <w:sz w:val="24"/>
          <w:szCs w:val="24"/>
          <w:lang w:eastAsia="es-ES_tradnl"/>
        </w:rPr>
        <w:t xml:space="preserve"> </w:t>
      </w:r>
      <w:r w:rsidR="007550F7">
        <w:rPr>
          <w:rFonts w:ascii="Arial" w:eastAsia="Times New Roman" w:hAnsi="Arial" w:cs="Arial"/>
          <w:bCs/>
          <w:sz w:val="24"/>
          <w:szCs w:val="24"/>
          <w:lang w:eastAsia="es-ES_tradnl"/>
        </w:rPr>
        <w:t>complejas</w:t>
      </w:r>
      <w:r w:rsidR="004E613B">
        <w:rPr>
          <w:rFonts w:ascii="Arial" w:eastAsia="Times New Roman" w:hAnsi="Arial" w:cs="Arial"/>
          <w:bCs/>
          <w:sz w:val="24"/>
          <w:szCs w:val="24"/>
          <w:lang w:eastAsia="es-ES_tradnl"/>
        </w:rPr>
        <w:t>.</w:t>
      </w:r>
    </w:p>
    <w:p w14:paraId="79B6A4C5" w14:textId="77777777" w:rsidR="006862EB" w:rsidRDefault="006862EB" w:rsidP="00F91452">
      <w:pPr>
        <w:spacing w:after="0" w:line="240" w:lineRule="auto"/>
        <w:jc w:val="both"/>
        <w:rPr>
          <w:rFonts w:ascii="Arial" w:eastAsia="Times New Roman" w:hAnsi="Arial" w:cs="Arial"/>
          <w:bCs/>
          <w:sz w:val="24"/>
          <w:szCs w:val="24"/>
          <w:lang w:eastAsia="es-ES_tradnl"/>
        </w:rPr>
      </w:pPr>
    </w:p>
    <w:p w14:paraId="4034FEB1" w14:textId="4C1BA76A" w:rsidR="00FF3D7B" w:rsidRDefault="00FF3D7B" w:rsidP="00F91452">
      <w:pPr>
        <w:spacing w:after="0" w:line="240" w:lineRule="auto"/>
        <w:jc w:val="both"/>
        <w:rPr>
          <w:rFonts w:ascii="Arial" w:eastAsia="Times New Roman" w:hAnsi="Arial" w:cs="Arial"/>
          <w:bCs/>
          <w:sz w:val="24"/>
          <w:szCs w:val="24"/>
          <w:lang w:eastAsia="es-ES_tradnl"/>
        </w:rPr>
      </w:pPr>
    </w:p>
    <w:p w14:paraId="148F090E" w14:textId="0DF3CC97" w:rsidR="00E14301" w:rsidRDefault="00E14301" w:rsidP="00F91452">
      <w:pPr>
        <w:spacing w:after="0" w:line="240" w:lineRule="auto"/>
        <w:jc w:val="both"/>
        <w:rPr>
          <w:rFonts w:ascii="Arial" w:eastAsia="Times New Roman" w:hAnsi="Arial" w:cs="Arial"/>
          <w:bCs/>
          <w:sz w:val="24"/>
          <w:szCs w:val="24"/>
          <w:lang w:eastAsia="es-ES_tradnl"/>
        </w:rPr>
      </w:pPr>
    </w:p>
    <w:p w14:paraId="5CFC6624" w14:textId="77777777" w:rsidR="007550F7" w:rsidRDefault="007550F7" w:rsidP="00F91452">
      <w:pPr>
        <w:spacing w:after="0" w:line="240" w:lineRule="auto"/>
        <w:jc w:val="both"/>
        <w:rPr>
          <w:rFonts w:ascii="Arial" w:eastAsia="Times New Roman" w:hAnsi="Arial" w:cs="Arial"/>
          <w:bCs/>
          <w:sz w:val="24"/>
          <w:szCs w:val="24"/>
          <w:lang w:eastAsia="es-ES_tradnl"/>
        </w:rPr>
      </w:pPr>
    </w:p>
    <w:p w14:paraId="16A69406" w14:textId="77777777" w:rsidR="00E14301" w:rsidRDefault="00E14301" w:rsidP="00F91452">
      <w:pPr>
        <w:spacing w:after="0" w:line="240" w:lineRule="auto"/>
        <w:jc w:val="both"/>
        <w:rPr>
          <w:rFonts w:ascii="Arial" w:eastAsia="Times New Roman" w:hAnsi="Arial" w:cs="Arial"/>
          <w:bCs/>
          <w:sz w:val="24"/>
          <w:szCs w:val="24"/>
          <w:lang w:eastAsia="es-ES_tradnl"/>
        </w:rPr>
      </w:pPr>
    </w:p>
    <w:p w14:paraId="40074EBE" w14:textId="77777777" w:rsidR="00FF3D7B" w:rsidRPr="00552CD9" w:rsidRDefault="00FF3D7B" w:rsidP="00F91452">
      <w:pPr>
        <w:spacing w:after="0" w:line="240" w:lineRule="auto"/>
        <w:jc w:val="both"/>
        <w:rPr>
          <w:rFonts w:ascii="Arial" w:eastAsia="Times New Roman" w:hAnsi="Arial" w:cs="Arial"/>
          <w:bCs/>
          <w:sz w:val="24"/>
          <w:szCs w:val="24"/>
          <w:lang w:eastAsia="es-ES_tradnl"/>
        </w:rPr>
      </w:pPr>
    </w:p>
    <w:p w14:paraId="7031879D" w14:textId="77777777" w:rsidR="00F91452" w:rsidRPr="00552CD9" w:rsidRDefault="00F91452" w:rsidP="00F91452">
      <w:pPr>
        <w:spacing w:after="0" w:line="240" w:lineRule="auto"/>
        <w:jc w:val="both"/>
        <w:rPr>
          <w:rFonts w:ascii="Arial" w:eastAsia="Times New Roman" w:hAnsi="Arial" w:cs="Arial"/>
          <w:bCs/>
          <w:sz w:val="24"/>
          <w:szCs w:val="24"/>
          <w:lang w:eastAsia="es-ES_tradnl"/>
        </w:rPr>
      </w:pPr>
    </w:p>
    <w:tbl>
      <w:tblPr>
        <w:tblStyle w:val="Tablaconcuadrcula"/>
        <w:tblW w:w="0" w:type="auto"/>
        <w:tblLook w:val="04A0" w:firstRow="1" w:lastRow="0" w:firstColumn="1" w:lastColumn="0" w:noHBand="0" w:noVBand="1"/>
      </w:tblPr>
      <w:tblGrid>
        <w:gridCol w:w="4414"/>
        <w:gridCol w:w="4414"/>
      </w:tblGrid>
      <w:tr w:rsidR="00F91452" w:rsidRPr="00552CD9" w14:paraId="5AE5D800" w14:textId="77777777" w:rsidTr="002B0D71">
        <w:tc>
          <w:tcPr>
            <w:tcW w:w="4414" w:type="dxa"/>
            <w:shd w:val="pct25" w:color="auto" w:fill="auto"/>
          </w:tcPr>
          <w:p w14:paraId="372C7C0F" w14:textId="77777777" w:rsidR="00F91452" w:rsidRPr="00552CD9" w:rsidRDefault="00F91452" w:rsidP="0039063C">
            <w:pPr>
              <w:jc w:val="center"/>
              <w:rPr>
                <w:rFonts w:ascii="Arial" w:hAnsi="Arial" w:cs="Arial"/>
                <w:b/>
                <w:color w:val="000000" w:themeColor="text1"/>
                <w:sz w:val="20"/>
                <w:szCs w:val="20"/>
                <w:lang w:val="es-CO"/>
              </w:rPr>
            </w:pPr>
            <w:r w:rsidRPr="00552CD9">
              <w:rPr>
                <w:rFonts w:ascii="Arial" w:hAnsi="Arial" w:cs="Arial"/>
                <w:b/>
                <w:color w:val="000000" w:themeColor="text1"/>
                <w:sz w:val="20"/>
                <w:szCs w:val="20"/>
                <w:lang w:val="es-CO"/>
              </w:rPr>
              <w:t>Texto Original</w:t>
            </w:r>
          </w:p>
        </w:tc>
        <w:tc>
          <w:tcPr>
            <w:tcW w:w="4414" w:type="dxa"/>
            <w:shd w:val="pct25" w:color="auto" w:fill="auto"/>
          </w:tcPr>
          <w:p w14:paraId="40A02630" w14:textId="77777777" w:rsidR="00F91452" w:rsidRPr="00552CD9" w:rsidRDefault="00F91452" w:rsidP="0039063C">
            <w:pPr>
              <w:jc w:val="center"/>
              <w:rPr>
                <w:rFonts w:ascii="Arial" w:hAnsi="Arial" w:cs="Arial"/>
                <w:b/>
                <w:sz w:val="20"/>
                <w:szCs w:val="20"/>
                <w:lang w:val="es-CO"/>
              </w:rPr>
            </w:pPr>
            <w:r w:rsidRPr="00552CD9">
              <w:rPr>
                <w:rFonts w:ascii="Arial" w:hAnsi="Arial" w:cs="Arial"/>
                <w:b/>
                <w:sz w:val="20"/>
                <w:szCs w:val="20"/>
                <w:lang w:val="es-CO"/>
              </w:rPr>
              <w:t>Texto Informe de Ponencia</w:t>
            </w:r>
          </w:p>
        </w:tc>
      </w:tr>
      <w:tr w:rsidR="00F91452" w:rsidRPr="00552CD9" w14:paraId="5FDD9E8A" w14:textId="77777777" w:rsidTr="002B0D71">
        <w:tc>
          <w:tcPr>
            <w:tcW w:w="4414" w:type="dxa"/>
          </w:tcPr>
          <w:p w14:paraId="176020F4" w14:textId="22EF219B" w:rsidR="00F91452" w:rsidRPr="00552CD9" w:rsidRDefault="00F91452" w:rsidP="00F91452">
            <w:pPr>
              <w:pStyle w:val="Ttulo1"/>
              <w:tabs>
                <w:tab w:val="left" w:pos="3255"/>
              </w:tabs>
              <w:spacing w:before="90" w:line="276" w:lineRule="auto"/>
              <w:jc w:val="both"/>
              <w:outlineLvl w:val="0"/>
              <w:rPr>
                <w:sz w:val="20"/>
                <w:szCs w:val="20"/>
              </w:rPr>
            </w:pPr>
            <w:r w:rsidRPr="00552CD9">
              <w:rPr>
                <w:b w:val="0"/>
                <w:sz w:val="20"/>
                <w:szCs w:val="20"/>
              </w:rPr>
              <w:t>“Por medio del cual se crea la c</w:t>
            </w:r>
            <w:r w:rsidR="00DA2205">
              <w:rPr>
                <w:b w:val="0"/>
                <w:sz w:val="20"/>
                <w:szCs w:val="20"/>
              </w:rPr>
              <w:t>é</w:t>
            </w:r>
            <w:r w:rsidRPr="00552CD9">
              <w:rPr>
                <w:b w:val="0"/>
                <w:sz w:val="20"/>
                <w:szCs w:val="20"/>
              </w:rPr>
              <w:t>dula animal y se dictan otras disposiciones”</w:t>
            </w:r>
          </w:p>
          <w:p w14:paraId="3E9C6CAA" w14:textId="112A1B25" w:rsidR="00F91452" w:rsidRPr="00552CD9" w:rsidRDefault="00F91452" w:rsidP="0039063C">
            <w:pPr>
              <w:jc w:val="both"/>
              <w:rPr>
                <w:rFonts w:ascii="Arial" w:hAnsi="Arial" w:cs="Arial"/>
                <w:b/>
                <w:color w:val="000000" w:themeColor="text1"/>
                <w:sz w:val="20"/>
                <w:szCs w:val="20"/>
                <w:lang w:val="es-CO"/>
              </w:rPr>
            </w:pPr>
          </w:p>
        </w:tc>
        <w:tc>
          <w:tcPr>
            <w:tcW w:w="4414" w:type="dxa"/>
          </w:tcPr>
          <w:p w14:paraId="1201887B" w14:textId="77777777" w:rsidR="00F91452" w:rsidRPr="00552CD9" w:rsidRDefault="00F91452" w:rsidP="0039063C">
            <w:pPr>
              <w:jc w:val="both"/>
              <w:rPr>
                <w:rFonts w:ascii="Arial" w:hAnsi="Arial" w:cs="Arial"/>
                <w:bCs/>
                <w:sz w:val="20"/>
                <w:szCs w:val="20"/>
                <w:lang w:val="es-CO"/>
              </w:rPr>
            </w:pPr>
            <w:r w:rsidRPr="00552CD9">
              <w:rPr>
                <w:rFonts w:ascii="Arial" w:hAnsi="Arial" w:cs="Arial"/>
                <w:bCs/>
                <w:sz w:val="20"/>
                <w:szCs w:val="20"/>
                <w:lang w:val="es-CO"/>
              </w:rPr>
              <w:t>Sin Cambios</w:t>
            </w:r>
          </w:p>
        </w:tc>
      </w:tr>
      <w:tr w:rsidR="00F91452" w:rsidRPr="00552CD9" w14:paraId="7AE6E4DA" w14:textId="77777777" w:rsidTr="002B0D71">
        <w:tc>
          <w:tcPr>
            <w:tcW w:w="4414" w:type="dxa"/>
          </w:tcPr>
          <w:p w14:paraId="01C30990" w14:textId="77777777" w:rsidR="00F91452" w:rsidRPr="00552CD9" w:rsidRDefault="00F91452" w:rsidP="00F91452">
            <w:pPr>
              <w:pStyle w:val="Textoindependiente"/>
              <w:spacing w:line="276" w:lineRule="auto"/>
              <w:ind w:right="251"/>
              <w:jc w:val="both"/>
              <w:rPr>
                <w:sz w:val="20"/>
                <w:szCs w:val="20"/>
              </w:rPr>
            </w:pPr>
            <w:r w:rsidRPr="00552CD9">
              <w:rPr>
                <w:b/>
                <w:sz w:val="20"/>
                <w:szCs w:val="20"/>
              </w:rPr>
              <w:t xml:space="preserve">Artículo 1º. Objeto. </w:t>
            </w:r>
            <w:r w:rsidRPr="00552CD9">
              <w:rPr>
                <w:sz w:val="20"/>
                <w:szCs w:val="20"/>
              </w:rPr>
              <w:t xml:space="preserve">La presente ley tiene por objeto hacer obligatoria la implantación del microchip de identificación a todos los animales de compañía del territorio nacional. El microchip debe cumplir los estándares </w:t>
            </w:r>
            <w:proofErr w:type="spellStart"/>
            <w:r w:rsidRPr="00552CD9">
              <w:rPr>
                <w:sz w:val="20"/>
                <w:szCs w:val="20"/>
              </w:rPr>
              <w:t>iso</w:t>
            </w:r>
            <w:proofErr w:type="spellEnd"/>
            <w:r w:rsidRPr="00552CD9">
              <w:rPr>
                <w:sz w:val="20"/>
                <w:szCs w:val="20"/>
              </w:rPr>
              <w:t xml:space="preserve"> 11784-11785 FDX-B de 15 dígitos. Además de crear la Red Colombiana de Identificación Animal- RCIA que permitirá consolidar información básica de los animales y sus cuidadores, lo que permitirá establecer un trámite expedito para su búsqueda en caso de pérdida, abandono, secuestro y/o robo del animal y finalmente se dictan otras disposiciones.</w:t>
            </w:r>
          </w:p>
          <w:p w14:paraId="0C700F84" w14:textId="79BDCF34" w:rsidR="00F91452" w:rsidRPr="00552CD9" w:rsidRDefault="00F91452" w:rsidP="0039063C">
            <w:pPr>
              <w:jc w:val="both"/>
              <w:rPr>
                <w:rFonts w:ascii="Arial" w:hAnsi="Arial" w:cs="Arial"/>
                <w:color w:val="000000" w:themeColor="text1"/>
                <w:sz w:val="20"/>
                <w:szCs w:val="20"/>
                <w:lang w:val="es-CO"/>
              </w:rPr>
            </w:pPr>
          </w:p>
        </w:tc>
        <w:tc>
          <w:tcPr>
            <w:tcW w:w="4414" w:type="dxa"/>
          </w:tcPr>
          <w:p w14:paraId="31369BB6" w14:textId="77777777" w:rsidR="00F91452" w:rsidRDefault="00BD7780" w:rsidP="00BD7780">
            <w:pPr>
              <w:pStyle w:val="Textoindependiente"/>
              <w:spacing w:line="276" w:lineRule="auto"/>
              <w:ind w:right="251"/>
              <w:jc w:val="both"/>
              <w:rPr>
                <w:bCs/>
                <w:sz w:val="20"/>
                <w:szCs w:val="20"/>
              </w:rPr>
            </w:pPr>
            <w:r w:rsidRPr="00BD7780">
              <w:rPr>
                <w:b/>
                <w:sz w:val="20"/>
                <w:szCs w:val="20"/>
              </w:rPr>
              <w:t xml:space="preserve">Artículo 1º. Objeto. </w:t>
            </w:r>
            <w:r w:rsidRPr="00BD7780">
              <w:rPr>
                <w:bCs/>
                <w:sz w:val="20"/>
                <w:szCs w:val="20"/>
              </w:rPr>
              <w:t xml:space="preserve">La presente ley tiene por objeto hacer obligatoria la implantación del microchip de identificación a todos los animales de compañía del territorio nacional. El microchip debe cumplir los estándares </w:t>
            </w:r>
            <w:proofErr w:type="spellStart"/>
            <w:r w:rsidRPr="00BD7780">
              <w:rPr>
                <w:bCs/>
                <w:sz w:val="20"/>
                <w:szCs w:val="20"/>
              </w:rPr>
              <w:t>iso</w:t>
            </w:r>
            <w:proofErr w:type="spellEnd"/>
            <w:r w:rsidRPr="00BD7780">
              <w:rPr>
                <w:bCs/>
                <w:sz w:val="20"/>
                <w:szCs w:val="20"/>
              </w:rPr>
              <w:t xml:space="preserve"> 11784-11785 FDX-B de 15 dígitos. Además de crear la Red Colombiana de</w:t>
            </w:r>
            <w:r w:rsidRPr="00BD7780">
              <w:rPr>
                <w:b/>
                <w:sz w:val="20"/>
                <w:szCs w:val="20"/>
              </w:rPr>
              <w:t xml:space="preserve"> </w:t>
            </w:r>
            <w:r w:rsidRPr="00BD7780">
              <w:rPr>
                <w:bCs/>
                <w:sz w:val="20"/>
                <w:szCs w:val="20"/>
              </w:rPr>
              <w:t>Identificación Animal- RCIA que permitirá consolidar información básica de los animales y sus cuidadores, lo que permitirá establecer un trámite expedito para su búsqueda en caso de pérdida, abandono, secuestro y/o robo del animal y finalmente se dictan otras disposiciones</w:t>
            </w:r>
          </w:p>
          <w:p w14:paraId="05B649CD" w14:textId="77777777" w:rsidR="00BF0597" w:rsidRDefault="00BF0597" w:rsidP="00BD7780">
            <w:pPr>
              <w:pStyle w:val="Textoindependiente"/>
              <w:spacing w:line="276" w:lineRule="auto"/>
              <w:ind w:right="251"/>
              <w:jc w:val="both"/>
              <w:rPr>
                <w:bCs/>
                <w:sz w:val="20"/>
                <w:szCs w:val="20"/>
              </w:rPr>
            </w:pPr>
          </w:p>
          <w:p w14:paraId="42100043" w14:textId="7F92DDFA" w:rsidR="00BF0597" w:rsidRPr="00552CD9" w:rsidRDefault="00BF0597" w:rsidP="00BD7780">
            <w:pPr>
              <w:pStyle w:val="Textoindependiente"/>
              <w:spacing w:line="276" w:lineRule="auto"/>
              <w:ind w:right="251"/>
              <w:jc w:val="both"/>
              <w:rPr>
                <w:sz w:val="20"/>
                <w:szCs w:val="20"/>
              </w:rPr>
            </w:pPr>
            <w:r w:rsidRPr="00BF0597">
              <w:rPr>
                <w:b/>
                <w:sz w:val="20"/>
                <w:szCs w:val="20"/>
              </w:rPr>
              <w:t>Parágrafo.</w:t>
            </w:r>
            <w:r>
              <w:rPr>
                <w:bCs/>
                <w:sz w:val="20"/>
                <w:szCs w:val="20"/>
              </w:rPr>
              <w:t xml:space="preserve"> Para efectos de esta ley entiéndese por animales de compañía exclusivamente a perros y gatos.</w:t>
            </w:r>
          </w:p>
        </w:tc>
      </w:tr>
      <w:tr w:rsidR="00F91452" w:rsidRPr="00552CD9" w14:paraId="0E8813FD" w14:textId="77777777" w:rsidTr="002B0D71">
        <w:trPr>
          <w:trHeight w:val="1195"/>
        </w:trPr>
        <w:tc>
          <w:tcPr>
            <w:tcW w:w="4414" w:type="dxa"/>
          </w:tcPr>
          <w:p w14:paraId="6B1E926C" w14:textId="77777777" w:rsidR="00F91452" w:rsidRPr="00552CD9" w:rsidRDefault="00F91452" w:rsidP="00F91452">
            <w:pPr>
              <w:pStyle w:val="Textoindependiente"/>
              <w:spacing w:before="160" w:line="276" w:lineRule="auto"/>
              <w:ind w:right="253"/>
              <w:jc w:val="both"/>
              <w:rPr>
                <w:sz w:val="20"/>
                <w:szCs w:val="20"/>
              </w:rPr>
            </w:pPr>
            <w:bookmarkStart w:id="0" w:name="_Hlk51739757"/>
            <w:r w:rsidRPr="00552CD9">
              <w:rPr>
                <w:b/>
                <w:sz w:val="20"/>
                <w:szCs w:val="20"/>
              </w:rPr>
              <w:t xml:space="preserve">Artículo 2. Obligatoriedad del microchip de identificación animal. </w:t>
            </w:r>
            <w:r w:rsidRPr="00552CD9">
              <w:rPr>
                <w:sz w:val="20"/>
                <w:szCs w:val="20"/>
              </w:rPr>
              <w:t>A partir de la promulgación de la presente ley, todas las veterinarias que a la fecha estén legalmente constituidas y cumplan los requisitos para su funcionamiento conforme a la reglamentación en</w:t>
            </w:r>
            <w:r w:rsidRPr="00552CD9">
              <w:rPr>
                <w:spacing w:val="-10"/>
                <w:sz w:val="20"/>
                <w:szCs w:val="20"/>
              </w:rPr>
              <w:t xml:space="preserve"> </w:t>
            </w:r>
            <w:r w:rsidRPr="00552CD9">
              <w:rPr>
                <w:sz w:val="20"/>
                <w:szCs w:val="20"/>
              </w:rPr>
              <w:t>la</w:t>
            </w:r>
            <w:r w:rsidRPr="00552CD9">
              <w:rPr>
                <w:spacing w:val="-7"/>
                <w:sz w:val="20"/>
                <w:szCs w:val="20"/>
              </w:rPr>
              <w:t xml:space="preserve"> </w:t>
            </w:r>
            <w:r w:rsidRPr="00552CD9">
              <w:rPr>
                <w:sz w:val="20"/>
                <w:szCs w:val="20"/>
              </w:rPr>
              <w:t>materia,</w:t>
            </w:r>
            <w:r w:rsidRPr="00552CD9">
              <w:rPr>
                <w:spacing w:val="-4"/>
                <w:sz w:val="20"/>
                <w:szCs w:val="20"/>
              </w:rPr>
              <w:t xml:space="preserve"> </w:t>
            </w:r>
            <w:r w:rsidRPr="00552CD9">
              <w:rPr>
                <w:sz w:val="20"/>
                <w:szCs w:val="20"/>
              </w:rPr>
              <w:t>estarán</w:t>
            </w:r>
            <w:r w:rsidRPr="00552CD9">
              <w:rPr>
                <w:spacing w:val="-6"/>
                <w:sz w:val="20"/>
                <w:szCs w:val="20"/>
              </w:rPr>
              <w:t xml:space="preserve"> </w:t>
            </w:r>
            <w:r w:rsidRPr="00552CD9">
              <w:rPr>
                <w:sz w:val="20"/>
                <w:szCs w:val="20"/>
              </w:rPr>
              <w:t>habilitadas</w:t>
            </w:r>
            <w:r w:rsidRPr="00552CD9">
              <w:rPr>
                <w:spacing w:val="-6"/>
                <w:sz w:val="20"/>
                <w:szCs w:val="20"/>
              </w:rPr>
              <w:t xml:space="preserve"> </w:t>
            </w:r>
            <w:r w:rsidRPr="00552CD9">
              <w:rPr>
                <w:sz w:val="20"/>
                <w:szCs w:val="20"/>
              </w:rPr>
              <w:t>para</w:t>
            </w:r>
            <w:r w:rsidRPr="00552CD9">
              <w:rPr>
                <w:spacing w:val="-10"/>
                <w:sz w:val="20"/>
                <w:szCs w:val="20"/>
              </w:rPr>
              <w:t xml:space="preserve"> </w:t>
            </w:r>
            <w:r w:rsidRPr="00552CD9">
              <w:rPr>
                <w:sz w:val="20"/>
                <w:szCs w:val="20"/>
              </w:rPr>
              <w:t>llevar</w:t>
            </w:r>
            <w:r w:rsidRPr="00552CD9">
              <w:rPr>
                <w:spacing w:val="-6"/>
                <w:sz w:val="20"/>
                <w:szCs w:val="20"/>
              </w:rPr>
              <w:t xml:space="preserve"> </w:t>
            </w:r>
            <w:r w:rsidRPr="00552CD9">
              <w:rPr>
                <w:sz w:val="20"/>
                <w:szCs w:val="20"/>
              </w:rPr>
              <w:t>a</w:t>
            </w:r>
            <w:r w:rsidRPr="00552CD9">
              <w:rPr>
                <w:spacing w:val="-7"/>
                <w:sz w:val="20"/>
                <w:szCs w:val="20"/>
              </w:rPr>
              <w:t xml:space="preserve"> </w:t>
            </w:r>
            <w:r w:rsidRPr="00552CD9">
              <w:rPr>
                <w:sz w:val="20"/>
                <w:szCs w:val="20"/>
              </w:rPr>
              <w:t>cabo</w:t>
            </w:r>
            <w:r w:rsidRPr="00552CD9">
              <w:rPr>
                <w:spacing w:val="-6"/>
                <w:sz w:val="20"/>
                <w:szCs w:val="20"/>
              </w:rPr>
              <w:t xml:space="preserve"> </w:t>
            </w:r>
            <w:r w:rsidRPr="00552CD9">
              <w:rPr>
                <w:sz w:val="20"/>
                <w:szCs w:val="20"/>
              </w:rPr>
              <w:t>el</w:t>
            </w:r>
            <w:r w:rsidRPr="00552CD9">
              <w:rPr>
                <w:spacing w:val="-6"/>
                <w:sz w:val="20"/>
                <w:szCs w:val="20"/>
              </w:rPr>
              <w:t xml:space="preserve"> </w:t>
            </w:r>
            <w:r w:rsidRPr="00552CD9">
              <w:rPr>
                <w:sz w:val="20"/>
                <w:szCs w:val="20"/>
              </w:rPr>
              <w:t>proceso</w:t>
            </w:r>
            <w:r w:rsidRPr="00552CD9">
              <w:rPr>
                <w:spacing w:val="-9"/>
                <w:sz w:val="20"/>
                <w:szCs w:val="20"/>
              </w:rPr>
              <w:t xml:space="preserve"> </w:t>
            </w:r>
            <w:r w:rsidRPr="00552CD9">
              <w:rPr>
                <w:sz w:val="20"/>
                <w:szCs w:val="20"/>
              </w:rPr>
              <w:t>de</w:t>
            </w:r>
            <w:r w:rsidRPr="00552CD9">
              <w:rPr>
                <w:spacing w:val="-7"/>
                <w:sz w:val="20"/>
                <w:szCs w:val="20"/>
              </w:rPr>
              <w:t xml:space="preserve"> </w:t>
            </w:r>
            <w:r w:rsidRPr="00552CD9">
              <w:rPr>
                <w:sz w:val="20"/>
                <w:szCs w:val="20"/>
              </w:rPr>
              <w:t>implantación</w:t>
            </w:r>
            <w:r w:rsidRPr="00552CD9">
              <w:rPr>
                <w:spacing w:val="-7"/>
                <w:sz w:val="20"/>
                <w:szCs w:val="20"/>
              </w:rPr>
              <w:t xml:space="preserve"> </w:t>
            </w:r>
            <w:r w:rsidRPr="00552CD9">
              <w:rPr>
                <w:sz w:val="20"/>
                <w:szCs w:val="20"/>
              </w:rPr>
              <w:t>del</w:t>
            </w:r>
            <w:r w:rsidRPr="00552CD9">
              <w:rPr>
                <w:spacing w:val="-6"/>
                <w:sz w:val="20"/>
                <w:szCs w:val="20"/>
              </w:rPr>
              <w:t xml:space="preserve"> </w:t>
            </w:r>
            <w:r w:rsidRPr="00552CD9">
              <w:rPr>
                <w:sz w:val="20"/>
                <w:szCs w:val="20"/>
              </w:rPr>
              <w:t>microchip de</w:t>
            </w:r>
            <w:r w:rsidRPr="00552CD9">
              <w:rPr>
                <w:spacing w:val="-13"/>
                <w:sz w:val="20"/>
                <w:szCs w:val="20"/>
              </w:rPr>
              <w:t xml:space="preserve"> </w:t>
            </w:r>
            <w:r w:rsidRPr="00552CD9">
              <w:rPr>
                <w:sz w:val="20"/>
                <w:szCs w:val="20"/>
              </w:rPr>
              <w:t>identificación</w:t>
            </w:r>
            <w:r w:rsidRPr="00552CD9">
              <w:rPr>
                <w:spacing w:val="-8"/>
                <w:sz w:val="20"/>
                <w:szCs w:val="20"/>
              </w:rPr>
              <w:t xml:space="preserve"> </w:t>
            </w:r>
            <w:r w:rsidRPr="00552CD9">
              <w:rPr>
                <w:sz w:val="20"/>
                <w:szCs w:val="20"/>
              </w:rPr>
              <w:t>animal</w:t>
            </w:r>
            <w:r w:rsidRPr="00552CD9">
              <w:rPr>
                <w:spacing w:val="-5"/>
                <w:sz w:val="20"/>
                <w:szCs w:val="20"/>
              </w:rPr>
              <w:t xml:space="preserve"> </w:t>
            </w:r>
            <w:r w:rsidRPr="00552CD9">
              <w:rPr>
                <w:sz w:val="20"/>
                <w:szCs w:val="20"/>
              </w:rPr>
              <w:t>en</w:t>
            </w:r>
            <w:r w:rsidRPr="00552CD9">
              <w:rPr>
                <w:spacing w:val="-10"/>
                <w:sz w:val="20"/>
                <w:szCs w:val="20"/>
              </w:rPr>
              <w:t xml:space="preserve"> </w:t>
            </w:r>
            <w:r w:rsidRPr="00552CD9">
              <w:rPr>
                <w:sz w:val="20"/>
                <w:szCs w:val="20"/>
              </w:rPr>
              <w:t>el</w:t>
            </w:r>
            <w:r w:rsidRPr="00552CD9">
              <w:rPr>
                <w:spacing w:val="-8"/>
                <w:sz w:val="20"/>
                <w:szCs w:val="20"/>
              </w:rPr>
              <w:t xml:space="preserve"> </w:t>
            </w:r>
            <w:r w:rsidRPr="00552CD9">
              <w:rPr>
                <w:sz w:val="20"/>
                <w:szCs w:val="20"/>
              </w:rPr>
              <w:t>territorio</w:t>
            </w:r>
            <w:r w:rsidRPr="00552CD9">
              <w:rPr>
                <w:spacing w:val="-9"/>
                <w:sz w:val="20"/>
                <w:szCs w:val="20"/>
              </w:rPr>
              <w:t xml:space="preserve"> </w:t>
            </w:r>
            <w:r w:rsidRPr="00552CD9">
              <w:rPr>
                <w:sz w:val="20"/>
                <w:szCs w:val="20"/>
              </w:rPr>
              <w:t>nacional.</w:t>
            </w:r>
            <w:r w:rsidRPr="00552CD9">
              <w:rPr>
                <w:spacing w:val="-9"/>
                <w:sz w:val="20"/>
                <w:szCs w:val="20"/>
              </w:rPr>
              <w:t xml:space="preserve"> </w:t>
            </w:r>
            <w:r w:rsidRPr="00552CD9">
              <w:rPr>
                <w:sz w:val="20"/>
                <w:szCs w:val="20"/>
              </w:rPr>
              <w:t>Procedimiento</w:t>
            </w:r>
            <w:r w:rsidRPr="00552CD9">
              <w:rPr>
                <w:spacing w:val="-9"/>
                <w:sz w:val="20"/>
                <w:szCs w:val="20"/>
              </w:rPr>
              <w:t xml:space="preserve"> </w:t>
            </w:r>
            <w:r w:rsidRPr="00552CD9">
              <w:rPr>
                <w:sz w:val="20"/>
                <w:szCs w:val="20"/>
              </w:rPr>
              <w:t>que</w:t>
            </w:r>
            <w:r w:rsidRPr="00552CD9">
              <w:rPr>
                <w:spacing w:val="-12"/>
                <w:sz w:val="20"/>
                <w:szCs w:val="20"/>
              </w:rPr>
              <w:t xml:space="preserve"> </w:t>
            </w:r>
            <w:r w:rsidRPr="00552CD9">
              <w:rPr>
                <w:sz w:val="20"/>
                <w:szCs w:val="20"/>
              </w:rPr>
              <w:t>deberá</w:t>
            </w:r>
            <w:r w:rsidRPr="00552CD9">
              <w:rPr>
                <w:spacing w:val="-9"/>
                <w:sz w:val="20"/>
                <w:szCs w:val="20"/>
              </w:rPr>
              <w:t xml:space="preserve"> </w:t>
            </w:r>
            <w:r w:rsidRPr="00552CD9">
              <w:rPr>
                <w:sz w:val="20"/>
                <w:szCs w:val="20"/>
              </w:rPr>
              <w:t>estar</w:t>
            </w:r>
            <w:r w:rsidRPr="00552CD9">
              <w:rPr>
                <w:spacing w:val="-9"/>
                <w:sz w:val="20"/>
                <w:szCs w:val="20"/>
              </w:rPr>
              <w:t xml:space="preserve"> </w:t>
            </w:r>
            <w:r w:rsidRPr="00552CD9">
              <w:rPr>
                <w:sz w:val="20"/>
                <w:szCs w:val="20"/>
              </w:rPr>
              <w:t>plenamente regulado y vigilado por el Ministerio de Salud y la Protección</w:t>
            </w:r>
            <w:r w:rsidRPr="00552CD9">
              <w:rPr>
                <w:spacing w:val="-6"/>
                <w:sz w:val="20"/>
                <w:szCs w:val="20"/>
              </w:rPr>
              <w:t xml:space="preserve"> </w:t>
            </w:r>
            <w:r w:rsidRPr="00552CD9">
              <w:rPr>
                <w:sz w:val="20"/>
                <w:szCs w:val="20"/>
              </w:rPr>
              <w:t>Social.</w:t>
            </w:r>
          </w:p>
          <w:p w14:paraId="43CE5C26" w14:textId="77777777" w:rsidR="00F91452" w:rsidRPr="00552CD9" w:rsidRDefault="00F91452" w:rsidP="00F91452">
            <w:pPr>
              <w:pStyle w:val="Textoindependiente"/>
              <w:spacing w:line="276" w:lineRule="auto"/>
              <w:ind w:right="269"/>
              <w:jc w:val="both"/>
              <w:rPr>
                <w:sz w:val="20"/>
                <w:szCs w:val="20"/>
              </w:rPr>
            </w:pPr>
          </w:p>
          <w:p w14:paraId="604EFF8B" w14:textId="488D81C5" w:rsidR="00F91452" w:rsidRDefault="00F91452" w:rsidP="00F91452">
            <w:pPr>
              <w:pStyle w:val="Textoindependiente"/>
              <w:spacing w:line="276" w:lineRule="auto"/>
              <w:ind w:right="269"/>
              <w:jc w:val="both"/>
              <w:rPr>
                <w:sz w:val="20"/>
                <w:szCs w:val="20"/>
              </w:rPr>
            </w:pPr>
            <w:r w:rsidRPr="00552CD9">
              <w:rPr>
                <w:b/>
                <w:sz w:val="20"/>
                <w:szCs w:val="20"/>
              </w:rPr>
              <w:t xml:space="preserve">Parágrafo. </w:t>
            </w:r>
            <w:r w:rsidRPr="00552CD9">
              <w:rPr>
                <w:sz w:val="20"/>
                <w:szCs w:val="20"/>
              </w:rPr>
              <w:t xml:space="preserve">En un plazo no mayor a un año todas las veterinarias a nivel nacional deberán contar con el lector de microchip de identificación animal so pena de sanción </w:t>
            </w:r>
            <w:r w:rsidRPr="00552CD9">
              <w:rPr>
                <w:sz w:val="20"/>
                <w:szCs w:val="20"/>
              </w:rPr>
              <w:lastRenderedPageBreak/>
              <w:t>pecuniaria</w:t>
            </w:r>
            <w:r w:rsidRPr="00552CD9">
              <w:rPr>
                <w:spacing w:val="-31"/>
                <w:sz w:val="20"/>
                <w:szCs w:val="20"/>
              </w:rPr>
              <w:t xml:space="preserve"> </w:t>
            </w:r>
            <w:r w:rsidRPr="00552CD9">
              <w:rPr>
                <w:sz w:val="20"/>
                <w:szCs w:val="20"/>
              </w:rPr>
              <w:t>por parte del Ministerio de salud y la Protección Social. El citado Ministerio reglamentara la materia.</w:t>
            </w:r>
          </w:p>
          <w:p w14:paraId="77B848D7" w14:textId="73CF5DFB" w:rsidR="00AD68D4" w:rsidRDefault="00AD68D4" w:rsidP="00F91452">
            <w:pPr>
              <w:pStyle w:val="Textoindependiente"/>
              <w:spacing w:line="276" w:lineRule="auto"/>
              <w:ind w:right="269"/>
              <w:jc w:val="both"/>
              <w:rPr>
                <w:sz w:val="20"/>
                <w:szCs w:val="20"/>
              </w:rPr>
            </w:pPr>
          </w:p>
          <w:p w14:paraId="7E87B827" w14:textId="05251680" w:rsidR="00F91452" w:rsidRPr="00552CD9" w:rsidRDefault="00F91452" w:rsidP="00AD68D4">
            <w:pPr>
              <w:pStyle w:val="Textoindependiente"/>
              <w:spacing w:line="276" w:lineRule="auto"/>
              <w:ind w:right="269"/>
              <w:jc w:val="both"/>
              <w:rPr>
                <w:rFonts w:eastAsia="Times New Roman"/>
                <w:bCs/>
                <w:color w:val="000000" w:themeColor="text1"/>
                <w:sz w:val="20"/>
                <w:szCs w:val="20"/>
                <w:bdr w:val="none" w:sz="0" w:space="0" w:color="auto" w:frame="1"/>
              </w:rPr>
            </w:pPr>
          </w:p>
        </w:tc>
        <w:tc>
          <w:tcPr>
            <w:tcW w:w="4414" w:type="dxa"/>
          </w:tcPr>
          <w:p w14:paraId="1436ADA2" w14:textId="6602F770" w:rsidR="00F91452" w:rsidRPr="00AD68D4" w:rsidRDefault="00F91452" w:rsidP="00F91452">
            <w:pPr>
              <w:pStyle w:val="Textoindependiente"/>
              <w:spacing w:before="160" w:line="276" w:lineRule="auto"/>
              <w:ind w:right="253"/>
              <w:jc w:val="both"/>
              <w:rPr>
                <w:b/>
                <w:sz w:val="20"/>
                <w:szCs w:val="20"/>
              </w:rPr>
            </w:pPr>
            <w:r w:rsidRPr="00AD68D4">
              <w:rPr>
                <w:b/>
                <w:sz w:val="20"/>
                <w:szCs w:val="20"/>
              </w:rPr>
              <w:lastRenderedPageBreak/>
              <w:t xml:space="preserve">Artículo 2. Obligatoriedad del microchip de identificación animal. </w:t>
            </w:r>
            <w:r w:rsidRPr="00CE428C">
              <w:rPr>
                <w:bCs/>
                <w:sz w:val="20"/>
                <w:szCs w:val="20"/>
              </w:rPr>
              <w:t xml:space="preserve">A partir de la promulgación de la presente ley, Las veterinarias, </w:t>
            </w:r>
            <w:r w:rsidR="005E65E1" w:rsidRPr="00CE428C">
              <w:rPr>
                <w:bCs/>
                <w:sz w:val="20"/>
                <w:szCs w:val="20"/>
              </w:rPr>
              <w:t>Clínicas</w:t>
            </w:r>
            <w:r w:rsidRPr="00CE428C">
              <w:rPr>
                <w:bCs/>
                <w:sz w:val="20"/>
                <w:szCs w:val="20"/>
              </w:rPr>
              <w:t xml:space="preserve"> veterinarias, </w:t>
            </w:r>
            <w:r w:rsidRPr="00CE428C">
              <w:rPr>
                <w:b/>
                <w:sz w:val="20"/>
                <w:szCs w:val="20"/>
              </w:rPr>
              <w:t xml:space="preserve">Centros de Bienestar Animal, y Programas de atención veterinaria de los entes </w:t>
            </w:r>
            <w:r w:rsidR="005E65E1" w:rsidRPr="00CE428C">
              <w:rPr>
                <w:b/>
                <w:sz w:val="20"/>
                <w:szCs w:val="20"/>
              </w:rPr>
              <w:t>territoriales</w:t>
            </w:r>
            <w:r w:rsidRPr="00CE428C">
              <w:rPr>
                <w:b/>
                <w:sz w:val="20"/>
                <w:szCs w:val="20"/>
              </w:rPr>
              <w:t>,</w:t>
            </w:r>
            <w:r w:rsidRPr="00CE428C">
              <w:rPr>
                <w:bCs/>
                <w:spacing w:val="-4"/>
                <w:sz w:val="20"/>
                <w:szCs w:val="20"/>
              </w:rPr>
              <w:t xml:space="preserve"> </w:t>
            </w:r>
            <w:r w:rsidRPr="00CE428C">
              <w:rPr>
                <w:bCs/>
                <w:sz w:val="20"/>
                <w:szCs w:val="20"/>
              </w:rPr>
              <w:t>estarán</w:t>
            </w:r>
            <w:r w:rsidRPr="00CE428C">
              <w:rPr>
                <w:bCs/>
                <w:spacing w:val="-6"/>
                <w:sz w:val="20"/>
                <w:szCs w:val="20"/>
              </w:rPr>
              <w:t xml:space="preserve"> </w:t>
            </w:r>
            <w:r w:rsidRPr="00CE428C">
              <w:rPr>
                <w:bCs/>
                <w:sz w:val="20"/>
                <w:szCs w:val="20"/>
              </w:rPr>
              <w:t>habilitadas</w:t>
            </w:r>
            <w:r w:rsidRPr="00CE428C">
              <w:rPr>
                <w:bCs/>
                <w:spacing w:val="-6"/>
                <w:sz w:val="20"/>
                <w:szCs w:val="20"/>
              </w:rPr>
              <w:t xml:space="preserve"> </w:t>
            </w:r>
            <w:r w:rsidRPr="00CE428C">
              <w:rPr>
                <w:bCs/>
                <w:sz w:val="20"/>
                <w:szCs w:val="20"/>
              </w:rPr>
              <w:t>para</w:t>
            </w:r>
            <w:r w:rsidRPr="00CE428C">
              <w:rPr>
                <w:bCs/>
                <w:spacing w:val="-10"/>
                <w:sz w:val="20"/>
                <w:szCs w:val="20"/>
              </w:rPr>
              <w:t xml:space="preserve"> </w:t>
            </w:r>
            <w:r w:rsidRPr="00CE428C">
              <w:rPr>
                <w:bCs/>
                <w:sz w:val="20"/>
                <w:szCs w:val="20"/>
              </w:rPr>
              <w:t>llevar</w:t>
            </w:r>
            <w:r w:rsidRPr="00CE428C">
              <w:rPr>
                <w:bCs/>
                <w:spacing w:val="-6"/>
                <w:sz w:val="20"/>
                <w:szCs w:val="20"/>
              </w:rPr>
              <w:t xml:space="preserve"> </w:t>
            </w:r>
            <w:r w:rsidRPr="00CE428C">
              <w:rPr>
                <w:bCs/>
                <w:sz w:val="20"/>
                <w:szCs w:val="20"/>
              </w:rPr>
              <w:t>a</w:t>
            </w:r>
            <w:r w:rsidRPr="00CE428C">
              <w:rPr>
                <w:bCs/>
                <w:spacing w:val="-7"/>
                <w:sz w:val="20"/>
                <w:szCs w:val="20"/>
              </w:rPr>
              <w:t xml:space="preserve"> </w:t>
            </w:r>
            <w:r w:rsidRPr="00CE428C">
              <w:rPr>
                <w:bCs/>
                <w:sz w:val="20"/>
                <w:szCs w:val="20"/>
              </w:rPr>
              <w:t>cabo</w:t>
            </w:r>
            <w:r w:rsidRPr="00CE428C">
              <w:rPr>
                <w:bCs/>
                <w:spacing w:val="-6"/>
                <w:sz w:val="20"/>
                <w:szCs w:val="20"/>
              </w:rPr>
              <w:t xml:space="preserve"> </w:t>
            </w:r>
            <w:r w:rsidRPr="00CE428C">
              <w:rPr>
                <w:bCs/>
                <w:sz w:val="20"/>
                <w:szCs w:val="20"/>
              </w:rPr>
              <w:t>el</w:t>
            </w:r>
            <w:r w:rsidRPr="00CE428C">
              <w:rPr>
                <w:bCs/>
                <w:spacing w:val="-6"/>
                <w:sz w:val="20"/>
                <w:szCs w:val="20"/>
              </w:rPr>
              <w:t xml:space="preserve"> </w:t>
            </w:r>
            <w:r w:rsidRPr="00CE428C">
              <w:rPr>
                <w:bCs/>
                <w:sz w:val="20"/>
                <w:szCs w:val="20"/>
              </w:rPr>
              <w:t>proceso</w:t>
            </w:r>
            <w:r w:rsidRPr="00CE428C">
              <w:rPr>
                <w:bCs/>
                <w:spacing w:val="-9"/>
                <w:sz w:val="20"/>
                <w:szCs w:val="20"/>
              </w:rPr>
              <w:t xml:space="preserve"> </w:t>
            </w:r>
            <w:r w:rsidRPr="00CE428C">
              <w:rPr>
                <w:bCs/>
                <w:sz w:val="20"/>
                <w:szCs w:val="20"/>
              </w:rPr>
              <w:t>de</w:t>
            </w:r>
            <w:r w:rsidRPr="00CE428C">
              <w:rPr>
                <w:bCs/>
                <w:spacing w:val="-7"/>
                <w:sz w:val="20"/>
                <w:szCs w:val="20"/>
              </w:rPr>
              <w:t xml:space="preserve"> </w:t>
            </w:r>
            <w:r w:rsidRPr="00CE428C">
              <w:rPr>
                <w:bCs/>
                <w:sz w:val="20"/>
                <w:szCs w:val="20"/>
              </w:rPr>
              <w:t>implantación</w:t>
            </w:r>
            <w:r w:rsidRPr="00CE428C">
              <w:rPr>
                <w:bCs/>
                <w:spacing w:val="-7"/>
                <w:sz w:val="20"/>
                <w:szCs w:val="20"/>
              </w:rPr>
              <w:t xml:space="preserve"> </w:t>
            </w:r>
            <w:r w:rsidRPr="00CE428C">
              <w:rPr>
                <w:bCs/>
                <w:sz w:val="20"/>
                <w:szCs w:val="20"/>
              </w:rPr>
              <w:t>del</w:t>
            </w:r>
            <w:r w:rsidRPr="00CE428C">
              <w:rPr>
                <w:bCs/>
                <w:spacing w:val="-6"/>
                <w:sz w:val="20"/>
                <w:szCs w:val="20"/>
              </w:rPr>
              <w:t xml:space="preserve"> </w:t>
            </w:r>
            <w:r w:rsidRPr="00CE428C">
              <w:rPr>
                <w:bCs/>
                <w:sz w:val="20"/>
                <w:szCs w:val="20"/>
              </w:rPr>
              <w:t>microchip de</w:t>
            </w:r>
            <w:r w:rsidRPr="00CE428C">
              <w:rPr>
                <w:bCs/>
                <w:spacing w:val="-13"/>
                <w:sz w:val="20"/>
                <w:szCs w:val="20"/>
              </w:rPr>
              <w:t xml:space="preserve"> </w:t>
            </w:r>
            <w:r w:rsidRPr="00CE428C">
              <w:rPr>
                <w:bCs/>
                <w:sz w:val="20"/>
                <w:szCs w:val="20"/>
              </w:rPr>
              <w:t>identificación</w:t>
            </w:r>
            <w:r w:rsidRPr="00CE428C">
              <w:rPr>
                <w:bCs/>
                <w:spacing w:val="-8"/>
                <w:sz w:val="20"/>
                <w:szCs w:val="20"/>
              </w:rPr>
              <w:t xml:space="preserve"> </w:t>
            </w:r>
            <w:r w:rsidRPr="00CE428C">
              <w:rPr>
                <w:bCs/>
                <w:sz w:val="20"/>
                <w:szCs w:val="20"/>
              </w:rPr>
              <w:t>animal</w:t>
            </w:r>
            <w:r w:rsidRPr="00CE428C">
              <w:rPr>
                <w:bCs/>
                <w:spacing w:val="-5"/>
                <w:sz w:val="20"/>
                <w:szCs w:val="20"/>
              </w:rPr>
              <w:t xml:space="preserve"> </w:t>
            </w:r>
            <w:r w:rsidRPr="00CE428C">
              <w:rPr>
                <w:bCs/>
                <w:sz w:val="20"/>
                <w:szCs w:val="20"/>
              </w:rPr>
              <w:t>en</w:t>
            </w:r>
            <w:r w:rsidRPr="00CE428C">
              <w:rPr>
                <w:bCs/>
                <w:spacing w:val="-10"/>
                <w:sz w:val="20"/>
                <w:szCs w:val="20"/>
              </w:rPr>
              <w:t xml:space="preserve"> </w:t>
            </w:r>
            <w:r w:rsidRPr="00CE428C">
              <w:rPr>
                <w:bCs/>
                <w:sz w:val="20"/>
                <w:szCs w:val="20"/>
              </w:rPr>
              <w:t>el</w:t>
            </w:r>
            <w:r w:rsidRPr="00CE428C">
              <w:rPr>
                <w:bCs/>
                <w:spacing w:val="-8"/>
                <w:sz w:val="20"/>
                <w:szCs w:val="20"/>
              </w:rPr>
              <w:t xml:space="preserve"> </w:t>
            </w:r>
            <w:r w:rsidRPr="00CE428C">
              <w:rPr>
                <w:bCs/>
                <w:sz w:val="20"/>
                <w:szCs w:val="20"/>
              </w:rPr>
              <w:t>territorio</w:t>
            </w:r>
            <w:r w:rsidRPr="00CE428C">
              <w:rPr>
                <w:bCs/>
                <w:spacing w:val="-9"/>
                <w:sz w:val="20"/>
                <w:szCs w:val="20"/>
              </w:rPr>
              <w:t xml:space="preserve"> </w:t>
            </w:r>
            <w:r w:rsidRPr="00CE428C">
              <w:rPr>
                <w:bCs/>
                <w:sz w:val="20"/>
                <w:szCs w:val="20"/>
              </w:rPr>
              <w:t>nacional.</w:t>
            </w:r>
            <w:r w:rsidRPr="00CE428C">
              <w:rPr>
                <w:bCs/>
                <w:spacing w:val="-9"/>
                <w:sz w:val="20"/>
                <w:szCs w:val="20"/>
              </w:rPr>
              <w:t xml:space="preserve"> </w:t>
            </w:r>
            <w:r w:rsidRPr="00CE428C">
              <w:rPr>
                <w:bCs/>
                <w:sz w:val="20"/>
                <w:szCs w:val="20"/>
              </w:rPr>
              <w:t>Procedimiento</w:t>
            </w:r>
            <w:r w:rsidRPr="00CE428C">
              <w:rPr>
                <w:bCs/>
                <w:spacing w:val="-9"/>
                <w:sz w:val="20"/>
                <w:szCs w:val="20"/>
              </w:rPr>
              <w:t xml:space="preserve"> </w:t>
            </w:r>
            <w:r w:rsidRPr="00CE428C">
              <w:rPr>
                <w:bCs/>
                <w:sz w:val="20"/>
                <w:szCs w:val="20"/>
              </w:rPr>
              <w:t>que</w:t>
            </w:r>
            <w:r w:rsidRPr="00CE428C">
              <w:rPr>
                <w:bCs/>
                <w:spacing w:val="-12"/>
                <w:sz w:val="20"/>
                <w:szCs w:val="20"/>
              </w:rPr>
              <w:t xml:space="preserve"> </w:t>
            </w:r>
            <w:r w:rsidRPr="00CE428C">
              <w:rPr>
                <w:bCs/>
                <w:sz w:val="20"/>
                <w:szCs w:val="20"/>
              </w:rPr>
              <w:t>deberá</w:t>
            </w:r>
            <w:r w:rsidRPr="00CE428C">
              <w:rPr>
                <w:bCs/>
                <w:spacing w:val="-9"/>
                <w:sz w:val="20"/>
                <w:szCs w:val="20"/>
              </w:rPr>
              <w:t xml:space="preserve"> </w:t>
            </w:r>
            <w:r w:rsidRPr="00CE428C">
              <w:rPr>
                <w:bCs/>
                <w:sz w:val="20"/>
                <w:szCs w:val="20"/>
              </w:rPr>
              <w:t>estar</w:t>
            </w:r>
            <w:r w:rsidRPr="00CE428C">
              <w:rPr>
                <w:bCs/>
                <w:spacing w:val="-9"/>
                <w:sz w:val="20"/>
                <w:szCs w:val="20"/>
              </w:rPr>
              <w:t xml:space="preserve"> </w:t>
            </w:r>
            <w:r w:rsidRPr="00CE428C">
              <w:rPr>
                <w:bCs/>
                <w:sz w:val="20"/>
                <w:szCs w:val="20"/>
              </w:rPr>
              <w:t>plenamente regulado y vigilado por el Ministerio de Salud y la Protección</w:t>
            </w:r>
            <w:r w:rsidRPr="00CE428C">
              <w:rPr>
                <w:bCs/>
                <w:spacing w:val="-6"/>
                <w:sz w:val="20"/>
                <w:szCs w:val="20"/>
              </w:rPr>
              <w:t xml:space="preserve"> </w:t>
            </w:r>
            <w:r w:rsidRPr="00CE428C">
              <w:rPr>
                <w:bCs/>
                <w:sz w:val="20"/>
                <w:szCs w:val="20"/>
              </w:rPr>
              <w:t>Social.</w:t>
            </w:r>
          </w:p>
          <w:p w14:paraId="10AFEC5B" w14:textId="77777777" w:rsidR="00F91452" w:rsidRPr="00AD68D4" w:rsidRDefault="00F91452" w:rsidP="00F91452">
            <w:pPr>
              <w:pStyle w:val="Textoindependiente"/>
              <w:spacing w:before="160" w:line="276" w:lineRule="auto"/>
              <w:ind w:left="402" w:right="253"/>
              <w:jc w:val="both"/>
              <w:rPr>
                <w:b/>
                <w:sz w:val="20"/>
                <w:szCs w:val="20"/>
              </w:rPr>
            </w:pPr>
          </w:p>
          <w:p w14:paraId="480B23FE" w14:textId="5F66D699" w:rsidR="00F91452" w:rsidRPr="00AD68D4" w:rsidRDefault="00F91452" w:rsidP="00F91452">
            <w:pPr>
              <w:pStyle w:val="Textoindependiente"/>
              <w:spacing w:line="276" w:lineRule="auto"/>
              <w:ind w:right="269"/>
              <w:jc w:val="both"/>
              <w:rPr>
                <w:b/>
                <w:sz w:val="20"/>
                <w:szCs w:val="20"/>
              </w:rPr>
            </w:pPr>
            <w:r w:rsidRPr="00AD68D4">
              <w:rPr>
                <w:b/>
                <w:sz w:val="20"/>
                <w:szCs w:val="20"/>
              </w:rPr>
              <w:t xml:space="preserve">Parágrafo. </w:t>
            </w:r>
            <w:r w:rsidRPr="00CE428C">
              <w:rPr>
                <w:bCs/>
                <w:sz w:val="20"/>
                <w:szCs w:val="20"/>
              </w:rPr>
              <w:t>En</w:t>
            </w:r>
            <w:r w:rsidR="0068133F" w:rsidRPr="00CE428C">
              <w:rPr>
                <w:bCs/>
                <w:sz w:val="20"/>
                <w:szCs w:val="20"/>
              </w:rPr>
              <w:t xml:space="preserve"> un plazo no mayor a un año todo</w:t>
            </w:r>
            <w:r w:rsidRPr="00CE428C">
              <w:rPr>
                <w:bCs/>
                <w:sz w:val="20"/>
                <w:szCs w:val="20"/>
              </w:rPr>
              <w:t xml:space="preserve">s </w:t>
            </w:r>
            <w:r w:rsidR="000A198B" w:rsidRPr="00CE428C">
              <w:rPr>
                <w:bCs/>
                <w:sz w:val="20"/>
                <w:szCs w:val="20"/>
              </w:rPr>
              <w:t>los</w:t>
            </w:r>
            <w:r w:rsidRPr="00CE428C">
              <w:rPr>
                <w:bCs/>
                <w:sz w:val="20"/>
                <w:szCs w:val="20"/>
              </w:rPr>
              <w:t xml:space="preserve"> </w:t>
            </w:r>
            <w:r w:rsidR="002876EA" w:rsidRPr="00CE428C">
              <w:rPr>
                <w:bCs/>
                <w:sz w:val="20"/>
                <w:szCs w:val="20"/>
              </w:rPr>
              <w:t xml:space="preserve">establecimientos enunciados </w:t>
            </w:r>
            <w:r w:rsidRPr="00CE428C">
              <w:rPr>
                <w:bCs/>
                <w:sz w:val="20"/>
                <w:szCs w:val="20"/>
              </w:rPr>
              <w:t xml:space="preserve">a nivel nacional deberán contar con el lector de microchip de identificación animal so pena </w:t>
            </w:r>
            <w:r w:rsidRPr="00CE428C">
              <w:rPr>
                <w:bCs/>
                <w:sz w:val="20"/>
                <w:szCs w:val="20"/>
              </w:rPr>
              <w:lastRenderedPageBreak/>
              <w:t>de sanción pecuniaria</w:t>
            </w:r>
            <w:r w:rsidRPr="00CE428C">
              <w:rPr>
                <w:bCs/>
                <w:spacing w:val="-31"/>
                <w:sz w:val="20"/>
                <w:szCs w:val="20"/>
              </w:rPr>
              <w:t xml:space="preserve"> </w:t>
            </w:r>
            <w:r w:rsidRPr="00CE428C">
              <w:rPr>
                <w:bCs/>
                <w:sz w:val="20"/>
                <w:szCs w:val="20"/>
              </w:rPr>
              <w:t>por parte del Ministerio de salud y la Protección Social. El citado Ministerio reglamentara la materia.</w:t>
            </w:r>
          </w:p>
          <w:p w14:paraId="6262D075" w14:textId="77777777" w:rsidR="00F91452" w:rsidRPr="00AD68D4" w:rsidRDefault="00F91452" w:rsidP="0039063C">
            <w:pPr>
              <w:jc w:val="both"/>
              <w:rPr>
                <w:rFonts w:ascii="Arial" w:eastAsia="Times New Roman" w:hAnsi="Arial" w:cs="Arial"/>
                <w:b/>
                <w:sz w:val="20"/>
                <w:szCs w:val="20"/>
                <w:bdr w:val="none" w:sz="0" w:space="0" w:color="auto" w:frame="1"/>
              </w:rPr>
            </w:pPr>
          </w:p>
          <w:p w14:paraId="55EAD776" w14:textId="77777777" w:rsidR="00AD68D4" w:rsidRPr="00AD68D4" w:rsidRDefault="00AD68D4" w:rsidP="00AD68D4">
            <w:pPr>
              <w:pStyle w:val="Textoindependiente"/>
              <w:spacing w:line="276" w:lineRule="auto"/>
              <w:ind w:right="269"/>
              <w:jc w:val="both"/>
              <w:rPr>
                <w:b/>
                <w:sz w:val="20"/>
                <w:szCs w:val="20"/>
              </w:rPr>
            </w:pPr>
            <w:r w:rsidRPr="00AD68D4">
              <w:rPr>
                <w:b/>
                <w:sz w:val="20"/>
                <w:szCs w:val="20"/>
              </w:rPr>
              <w:t>Parágrafo 1. Exceptúese de la obligación de implantación del microchip aquellos animales que por prescripción médica veterinaria no puedan tener el chip.</w:t>
            </w:r>
          </w:p>
          <w:p w14:paraId="37B0A3C8" w14:textId="7A3516A8" w:rsidR="00BD7780" w:rsidRPr="003B44C4" w:rsidRDefault="00AD68D4" w:rsidP="003B44C4">
            <w:pPr>
              <w:pStyle w:val="Textoindependiente"/>
              <w:spacing w:line="276" w:lineRule="auto"/>
              <w:ind w:right="269"/>
              <w:jc w:val="both"/>
              <w:rPr>
                <w:b/>
                <w:sz w:val="20"/>
                <w:szCs w:val="20"/>
              </w:rPr>
            </w:pPr>
            <w:r w:rsidRPr="00AD68D4">
              <w:rPr>
                <w:b/>
                <w:sz w:val="20"/>
                <w:szCs w:val="20"/>
              </w:rPr>
              <w:t xml:space="preserve">Así mismo, se exceptúa de la obligación de implantación del microchip a los tenedores de animales de compañía o equinos que habiten en </w:t>
            </w:r>
            <w:r w:rsidR="00BD7780">
              <w:rPr>
                <w:b/>
                <w:sz w:val="20"/>
                <w:szCs w:val="20"/>
              </w:rPr>
              <w:t>zonas rurales</w:t>
            </w:r>
            <w:r w:rsidRPr="00AD68D4">
              <w:rPr>
                <w:b/>
                <w:sz w:val="20"/>
                <w:szCs w:val="20"/>
              </w:rPr>
              <w:t xml:space="preserve"> y que por razones económicas o de lejanía no puedan cumplir con la implantación. En todo caso, deberán los municipios tener campañas de concientización de tenencia animal responsable y de identificación animal para su población</w:t>
            </w:r>
            <w:r w:rsidR="00BD7780">
              <w:rPr>
                <w:b/>
                <w:sz w:val="20"/>
                <w:szCs w:val="20"/>
              </w:rPr>
              <w:t>.</w:t>
            </w:r>
          </w:p>
        </w:tc>
      </w:tr>
      <w:bookmarkEnd w:id="0"/>
      <w:tr w:rsidR="00F91452" w:rsidRPr="00552CD9" w14:paraId="308BF00B" w14:textId="77777777" w:rsidTr="002B0D71">
        <w:tc>
          <w:tcPr>
            <w:tcW w:w="4414" w:type="dxa"/>
          </w:tcPr>
          <w:p w14:paraId="71FE4C0C" w14:textId="67BD62A3" w:rsidR="00A047BD" w:rsidRPr="00552CD9" w:rsidRDefault="00A047BD" w:rsidP="00A047BD">
            <w:pPr>
              <w:pStyle w:val="Ttulo1"/>
              <w:spacing w:before="75" w:after="75"/>
              <w:ind w:right="75"/>
              <w:jc w:val="both"/>
              <w:textAlignment w:val="baseline"/>
              <w:outlineLvl w:val="0"/>
              <w:rPr>
                <w:rFonts w:eastAsia="Times New Roman"/>
                <w:b w:val="0"/>
                <w:color w:val="333333"/>
                <w:sz w:val="20"/>
                <w:szCs w:val="20"/>
              </w:rPr>
            </w:pPr>
            <w:r w:rsidRPr="00552CD9">
              <w:rPr>
                <w:rFonts w:eastAsia="Times New Roman"/>
                <w:color w:val="333333"/>
                <w:sz w:val="20"/>
                <w:szCs w:val="20"/>
              </w:rPr>
              <w:lastRenderedPageBreak/>
              <w:t xml:space="preserve">Articulo Nuevo: Adiciónese un numeral </w:t>
            </w:r>
            <w:r w:rsidRPr="00552CD9">
              <w:rPr>
                <w:rFonts w:eastAsia="Times New Roman"/>
                <w:b w:val="0"/>
                <w:color w:val="333333"/>
                <w:sz w:val="20"/>
                <w:szCs w:val="20"/>
              </w:rPr>
              <w:t xml:space="preserve">al </w:t>
            </w:r>
            <w:r w:rsidR="005E65E1" w:rsidRPr="00552CD9">
              <w:rPr>
                <w:rFonts w:eastAsia="Times New Roman"/>
                <w:b w:val="0"/>
                <w:color w:val="333333"/>
                <w:sz w:val="20"/>
                <w:szCs w:val="20"/>
              </w:rPr>
              <w:t>Artículo</w:t>
            </w:r>
            <w:r w:rsidRPr="00552CD9">
              <w:rPr>
                <w:rFonts w:eastAsia="Times New Roman"/>
                <w:b w:val="0"/>
                <w:color w:val="333333"/>
                <w:sz w:val="20"/>
                <w:szCs w:val="20"/>
              </w:rPr>
              <w:t xml:space="preserve"> 124 de la Ley 1801 de 2016, el cual quedará así:</w:t>
            </w:r>
          </w:p>
          <w:p w14:paraId="0495D82A" w14:textId="77777777" w:rsidR="00A047BD" w:rsidRPr="00552CD9" w:rsidRDefault="00A047BD" w:rsidP="00A047BD">
            <w:pPr>
              <w:jc w:val="both"/>
              <w:rPr>
                <w:rFonts w:ascii="Arial" w:hAnsi="Arial" w:cs="Arial"/>
              </w:rPr>
            </w:pPr>
          </w:p>
          <w:p w14:paraId="4EDFEA99" w14:textId="77777777" w:rsidR="00A047BD" w:rsidRPr="00552CD9" w:rsidRDefault="00A047BD" w:rsidP="00A047BD">
            <w:pPr>
              <w:pStyle w:val="Ttulo1"/>
              <w:spacing w:before="75" w:after="75"/>
              <w:ind w:left="75" w:right="75"/>
              <w:jc w:val="both"/>
              <w:textAlignment w:val="baseline"/>
              <w:outlineLvl w:val="0"/>
              <w:rPr>
                <w:rFonts w:eastAsia="Times New Roman"/>
                <w:color w:val="333333"/>
                <w:sz w:val="20"/>
                <w:szCs w:val="20"/>
                <w:lang w:eastAsia="es-ES_tradnl"/>
              </w:rPr>
            </w:pPr>
            <w:r w:rsidRPr="00552CD9">
              <w:rPr>
                <w:rFonts w:eastAsia="Times New Roman"/>
                <w:color w:val="333333"/>
                <w:sz w:val="20"/>
                <w:szCs w:val="20"/>
              </w:rPr>
              <w:t>Artículo 124. Comportamientos que ponen en riesgo la convivencia por la tenencia de animales</w:t>
            </w:r>
          </w:p>
          <w:p w14:paraId="27A2C6D7" w14:textId="0BED432A" w:rsidR="00A047BD" w:rsidRPr="00552CD9" w:rsidRDefault="00A047BD" w:rsidP="00A047BD">
            <w:pPr>
              <w:jc w:val="both"/>
              <w:rPr>
                <w:rFonts w:ascii="Arial" w:eastAsia="Times New Roman" w:hAnsi="Arial" w:cs="Arial"/>
                <w:b/>
                <w:color w:val="333333"/>
                <w:sz w:val="20"/>
                <w:szCs w:val="20"/>
              </w:rPr>
            </w:pPr>
            <w:r w:rsidRPr="00552CD9">
              <w:rPr>
                <w:rFonts w:ascii="Arial" w:eastAsia="Times New Roman" w:hAnsi="Arial" w:cs="Arial"/>
                <w:color w:val="333333"/>
                <w:sz w:val="20"/>
                <w:szCs w:val="20"/>
              </w:rPr>
              <w:t>Los siguientes comportamientos ponen en riesgo la convivencia por la tenencia de animales y por lo tanto no deben efectuarse:</w:t>
            </w:r>
            <w:r w:rsidRPr="00552CD9">
              <w:rPr>
                <w:rFonts w:ascii="Arial" w:eastAsia="Times New Roman" w:hAnsi="Arial" w:cs="Arial"/>
                <w:color w:val="333333"/>
                <w:sz w:val="20"/>
                <w:szCs w:val="20"/>
              </w:rPr>
              <w:br/>
            </w:r>
            <w:r w:rsidRPr="00552CD9">
              <w:rPr>
                <w:rFonts w:ascii="Arial" w:eastAsia="Times New Roman" w:hAnsi="Arial" w:cs="Arial"/>
                <w:color w:val="333333"/>
                <w:sz w:val="20"/>
                <w:szCs w:val="20"/>
              </w:rPr>
              <w:br/>
              <w:t>1. Dejar deambular semoviente, animales feroces o dañinos, en espacio público y privado, lugar abierto al público, o medio de transporte público, sin las debidas medidas de seguridad.</w:t>
            </w:r>
            <w:r w:rsidRPr="00552CD9">
              <w:rPr>
                <w:rFonts w:ascii="Arial" w:eastAsia="Times New Roman" w:hAnsi="Arial" w:cs="Arial"/>
                <w:color w:val="333333"/>
                <w:sz w:val="20"/>
                <w:szCs w:val="20"/>
              </w:rPr>
              <w:br/>
            </w:r>
            <w:r w:rsidRPr="00552CD9">
              <w:rPr>
                <w:rFonts w:ascii="Arial" w:eastAsia="Times New Roman" w:hAnsi="Arial" w:cs="Arial"/>
                <w:color w:val="333333"/>
                <w:sz w:val="20"/>
                <w:szCs w:val="20"/>
              </w:rPr>
              <w:br/>
              <w:t>2. Impedir el ingreso o permanencia de perros lazarillos que, como guías, acompañen a su propietario o tenedor, en lugares públicos, abiertos al público, sistemas de transporte masivo, colectivo o individual o en edificaciones públicas o privadas.</w:t>
            </w:r>
            <w:r w:rsidRPr="00552CD9">
              <w:rPr>
                <w:rFonts w:ascii="Arial" w:eastAsia="Times New Roman" w:hAnsi="Arial" w:cs="Arial"/>
                <w:color w:val="333333"/>
                <w:sz w:val="20"/>
                <w:szCs w:val="20"/>
              </w:rPr>
              <w:br/>
            </w:r>
            <w:r w:rsidRPr="00552CD9">
              <w:rPr>
                <w:rFonts w:ascii="Arial" w:eastAsia="Times New Roman" w:hAnsi="Arial" w:cs="Arial"/>
                <w:color w:val="333333"/>
                <w:sz w:val="20"/>
                <w:szCs w:val="20"/>
              </w:rPr>
              <w:br/>
              <w:t xml:space="preserve">3. Omitir la recogida de los excrementos de los animales, por parte de sus tenedores o propietarios, o dejarlos abandonados después </w:t>
            </w:r>
            <w:r w:rsidRPr="00552CD9">
              <w:rPr>
                <w:rFonts w:ascii="Arial" w:eastAsia="Times New Roman" w:hAnsi="Arial" w:cs="Arial"/>
                <w:color w:val="333333"/>
                <w:sz w:val="20"/>
                <w:szCs w:val="20"/>
              </w:rPr>
              <w:lastRenderedPageBreak/>
              <w:t>de recogidos, cuando ello ocurra en el espacio público o en áreas comunes.</w:t>
            </w:r>
            <w:r w:rsidRPr="00552CD9">
              <w:rPr>
                <w:rFonts w:ascii="Arial" w:eastAsia="Times New Roman" w:hAnsi="Arial" w:cs="Arial"/>
                <w:color w:val="333333"/>
                <w:sz w:val="20"/>
                <w:szCs w:val="20"/>
              </w:rPr>
              <w:br/>
            </w:r>
            <w:r w:rsidRPr="00552CD9">
              <w:rPr>
                <w:rFonts w:ascii="Arial" w:eastAsia="Times New Roman" w:hAnsi="Arial" w:cs="Arial"/>
                <w:color w:val="333333"/>
                <w:sz w:val="20"/>
                <w:szCs w:val="20"/>
              </w:rPr>
              <w:br/>
              <w:t xml:space="preserve">4. Trasladar un canino de raza potencialmente peligrosa en el espacio público, zonas comunes o en los lugares abiertos al público o en el transporte público en que sea permitida su estancia, sin bozal, </w:t>
            </w:r>
            <w:r w:rsidR="005E65E1" w:rsidRPr="00552CD9">
              <w:rPr>
                <w:rFonts w:ascii="Arial" w:eastAsia="Times New Roman" w:hAnsi="Arial" w:cs="Arial"/>
                <w:color w:val="333333"/>
                <w:sz w:val="20"/>
                <w:szCs w:val="20"/>
              </w:rPr>
              <w:t>traílla</w:t>
            </w:r>
            <w:r w:rsidRPr="00552CD9">
              <w:rPr>
                <w:rFonts w:ascii="Arial" w:eastAsia="Times New Roman" w:hAnsi="Arial" w:cs="Arial"/>
                <w:color w:val="333333"/>
                <w:sz w:val="20"/>
                <w:szCs w:val="20"/>
              </w:rPr>
              <w:t xml:space="preserve"> o demás implementos establecidos por las normas vigentes.</w:t>
            </w:r>
            <w:r w:rsidRPr="00552CD9">
              <w:rPr>
                <w:rFonts w:ascii="Arial" w:eastAsia="Times New Roman" w:hAnsi="Arial" w:cs="Arial"/>
                <w:color w:val="333333"/>
                <w:sz w:val="20"/>
                <w:szCs w:val="20"/>
              </w:rPr>
              <w:br/>
            </w:r>
            <w:r w:rsidRPr="00552CD9">
              <w:rPr>
                <w:rFonts w:ascii="Arial" w:eastAsia="Times New Roman" w:hAnsi="Arial" w:cs="Arial"/>
                <w:color w:val="333333"/>
                <w:sz w:val="20"/>
                <w:szCs w:val="20"/>
              </w:rPr>
              <w:br/>
              <w:t>5. Incumplir las disposiciones para el albergue de animales.</w:t>
            </w:r>
            <w:r w:rsidRPr="00552CD9">
              <w:rPr>
                <w:rFonts w:ascii="Arial" w:eastAsia="Times New Roman" w:hAnsi="Arial" w:cs="Arial"/>
                <w:color w:val="333333"/>
                <w:sz w:val="20"/>
                <w:szCs w:val="20"/>
              </w:rPr>
              <w:br/>
            </w:r>
            <w:r w:rsidRPr="00552CD9">
              <w:rPr>
                <w:rFonts w:ascii="Arial" w:eastAsia="Times New Roman" w:hAnsi="Arial" w:cs="Arial"/>
                <w:color w:val="333333"/>
                <w:sz w:val="20"/>
                <w:szCs w:val="20"/>
              </w:rPr>
              <w:br/>
              <w:t>6. Incumplir la normatividad vigente de importación, registro, posesión, compra, venta, traspaso, donación o cualquier cesión del derecho de propiedad sobre animal clasificado como potencialmente peligroso en la ley.</w:t>
            </w:r>
            <w:r w:rsidRPr="00552CD9">
              <w:rPr>
                <w:rFonts w:ascii="Arial" w:eastAsia="Times New Roman" w:hAnsi="Arial" w:cs="Arial"/>
                <w:color w:val="333333"/>
                <w:sz w:val="20"/>
                <w:szCs w:val="20"/>
              </w:rPr>
              <w:br/>
            </w:r>
            <w:r w:rsidRPr="00552CD9">
              <w:rPr>
                <w:rFonts w:ascii="Arial" w:eastAsia="Times New Roman" w:hAnsi="Arial" w:cs="Arial"/>
                <w:color w:val="333333"/>
                <w:sz w:val="20"/>
                <w:szCs w:val="20"/>
              </w:rPr>
              <w:br/>
              <w:t>7. Tolerar, permitir o inducir por acción u omisión el que un animal ataque a una persona, a un animal o a bienes de terceros.</w:t>
            </w:r>
            <w:r w:rsidRPr="00552CD9">
              <w:rPr>
                <w:rFonts w:ascii="Arial" w:eastAsia="Times New Roman" w:hAnsi="Arial" w:cs="Arial"/>
                <w:color w:val="333333"/>
                <w:sz w:val="20"/>
                <w:szCs w:val="20"/>
              </w:rPr>
              <w:br/>
            </w:r>
            <w:r w:rsidRPr="00552CD9">
              <w:rPr>
                <w:rFonts w:ascii="Arial" w:eastAsia="Times New Roman" w:hAnsi="Arial" w:cs="Arial"/>
                <w:color w:val="333333"/>
                <w:sz w:val="20"/>
                <w:szCs w:val="20"/>
              </w:rPr>
              <w:br/>
              <w:t>8. Entrenar ejemplares caninos para su participación en peleas como espectáculo, para la agresión de las personas, a las cosas u otros animales o establecer asociaciones caninas orientadas para este fin.</w:t>
            </w:r>
            <w:r w:rsidRPr="00552CD9">
              <w:rPr>
                <w:rFonts w:ascii="Arial" w:eastAsia="Times New Roman" w:hAnsi="Arial" w:cs="Arial"/>
                <w:color w:val="333333"/>
                <w:sz w:val="20"/>
                <w:szCs w:val="20"/>
              </w:rPr>
              <w:br/>
            </w:r>
            <w:r w:rsidRPr="00552CD9">
              <w:rPr>
                <w:rFonts w:ascii="Arial" w:eastAsia="Times New Roman" w:hAnsi="Arial" w:cs="Arial"/>
                <w:color w:val="333333"/>
                <w:sz w:val="20"/>
                <w:szCs w:val="20"/>
              </w:rPr>
              <w:br/>
              <w:t>9. Permitir que animales o mascotas esparzan, parcial o totalmente, en el espacio público o zonas comunes, el contenido de las bolsas y recipientes para la basura, una vez puestas para su recolección.</w:t>
            </w:r>
            <w:r w:rsidRPr="00552CD9">
              <w:rPr>
                <w:rFonts w:ascii="Arial" w:eastAsia="Times New Roman" w:hAnsi="Arial" w:cs="Arial"/>
                <w:color w:val="333333"/>
                <w:sz w:val="20"/>
                <w:szCs w:val="20"/>
              </w:rPr>
              <w:br/>
            </w:r>
          </w:p>
          <w:p w14:paraId="7F37CD50" w14:textId="5B116611" w:rsidR="00A047BD" w:rsidRPr="00552CD9" w:rsidRDefault="00A047BD" w:rsidP="00A047BD">
            <w:pPr>
              <w:jc w:val="both"/>
              <w:rPr>
                <w:rFonts w:ascii="Arial" w:eastAsia="Times New Roman" w:hAnsi="Arial" w:cs="Arial"/>
                <w:sz w:val="24"/>
                <w:szCs w:val="24"/>
              </w:rPr>
            </w:pPr>
            <w:r w:rsidRPr="00552CD9">
              <w:rPr>
                <w:rFonts w:ascii="Arial" w:eastAsia="Times New Roman" w:hAnsi="Arial" w:cs="Arial"/>
                <w:b/>
                <w:color w:val="333333"/>
                <w:sz w:val="20"/>
                <w:szCs w:val="20"/>
              </w:rPr>
              <w:t>10. Incumplir la normatividad vigente en materia de identificación animal e implantación de microchip.</w:t>
            </w:r>
            <w:r w:rsidRPr="00552CD9">
              <w:rPr>
                <w:rFonts w:ascii="Arial" w:eastAsia="Times New Roman" w:hAnsi="Arial" w:cs="Arial"/>
                <w:b/>
                <w:color w:val="333333"/>
                <w:sz w:val="20"/>
                <w:szCs w:val="20"/>
              </w:rPr>
              <w:br/>
            </w:r>
            <w:r w:rsidRPr="00552CD9">
              <w:rPr>
                <w:rFonts w:ascii="Arial" w:eastAsia="Times New Roman" w:hAnsi="Arial" w:cs="Arial"/>
                <w:color w:val="333333"/>
                <w:sz w:val="26"/>
                <w:szCs w:val="26"/>
              </w:rPr>
              <w:br/>
            </w:r>
          </w:p>
          <w:p w14:paraId="15738CB5" w14:textId="55542569" w:rsidR="00363C90" w:rsidRPr="00552CD9" w:rsidRDefault="00363C90" w:rsidP="00363C90">
            <w:pPr>
              <w:jc w:val="both"/>
              <w:rPr>
                <w:rFonts w:ascii="Arial" w:hAnsi="Arial" w:cs="Arial"/>
                <w:b/>
                <w:color w:val="000000" w:themeColor="text1"/>
                <w:sz w:val="20"/>
                <w:szCs w:val="20"/>
                <w:lang w:val="es-CO"/>
              </w:rPr>
            </w:pPr>
            <w:r w:rsidRPr="00552CD9">
              <w:rPr>
                <w:rFonts w:ascii="Arial" w:eastAsia="Times New Roman" w:hAnsi="Arial" w:cs="Arial"/>
                <w:sz w:val="26"/>
                <w:szCs w:val="26"/>
                <w:bdr w:val="none" w:sz="0" w:space="0" w:color="auto" w:frame="1"/>
              </w:rPr>
              <w:t xml:space="preserve"> </w:t>
            </w:r>
          </w:p>
        </w:tc>
        <w:tc>
          <w:tcPr>
            <w:tcW w:w="4414" w:type="dxa"/>
          </w:tcPr>
          <w:p w14:paraId="3191B9CB" w14:textId="0BD703EB" w:rsidR="00A047BD" w:rsidRPr="00552CD9" w:rsidRDefault="00AB4556" w:rsidP="00A047BD">
            <w:pPr>
              <w:pStyle w:val="Ttulo1"/>
              <w:spacing w:before="75" w:after="75"/>
              <w:ind w:right="75"/>
              <w:jc w:val="both"/>
              <w:textAlignment w:val="baseline"/>
              <w:outlineLvl w:val="0"/>
              <w:rPr>
                <w:rFonts w:eastAsia="Times New Roman"/>
                <w:b w:val="0"/>
                <w:color w:val="333333"/>
                <w:sz w:val="20"/>
                <w:szCs w:val="20"/>
              </w:rPr>
            </w:pPr>
            <w:r>
              <w:rPr>
                <w:rFonts w:eastAsia="Times New Roman"/>
                <w:color w:val="333333"/>
                <w:sz w:val="20"/>
                <w:szCs w:val="20"/>
              </w:rPr>
              <w:lastRenderedPageBreak/>
              <w:t>Artí</w:t>
            </w:r>
            <w:r w:rsidR="00A047BD" w:rsidRPr="00552CD9">
              <w:rPr>
                <w:rFonts w:eastAsia="Times New Roman"/>
                <w:color w:val="333333"/>
                <w:sz w:val="20"/>
                <w:szCs w:val="20"/>
              </w:rPr>
              <w:t>culo Nuevo:</w:t>
            </w:r>
            <w:r>
              <w:rPr>
                <w:rFonts w:eastAsia="Times New Roman"/>
                <w:color w:val="333333"/>
                <w:sz w:val="20"/>
                <w:szCs w:val="20"/>
              </w:rPr>
              <w:t xml:space="preserve"> Sanción:</w:t>
            </w:r>
            <w:r w:rsidR="00A047BD" w:rsidRPr="00552CD9">
              <w:rPr>
                <w:rFonts w:eastAsia="Times New Roman"/>
                <w:color w:val="333333"/>
                <w:sz w:val="20"/>
                <w:szCs w:val="20"/>
              </w:rPr>
              <w:t xml:space="preserve"> Adiciónese un numeral </w:t>
            </w:r>
            <w:r w:rsidR="00A047BD" w:rsidRPr="00552CD9">
              <w:rPr>
                <w:rFonts w:eastAsia="Times New Roman"/>
                <w:b w:val="0"/>
                <w:color w:val="333333"/>
                <w:sz w:val="20"/>
                <w:szCs w:val="20"/>
              </w:rPr>
              <w:t xml:space="preserve">al </w:t>
            </w:r>
            <w:r w:rsidR="005E65E1" w:rsidRPr="00552CD9">
              <w:rPr>
                <w:rFonts w:eastAsia="Times New Roman"/>
                <w:b w:val="0"/>
                <w:color w:val="333333"/>
                <w:sz w:val="20"/>
                <w:szCs w:val="20"/>
              </w:rPr>
              <w:t>Artículo</w:t>
            </w:r>
            <w:r w:rsidR="00A047BD" w:rsidRPr="00552CD9">
              <w:rPr>
                <w:rFonts w:eastAsia="Times New Roman"/>
                <w:b w:val="0"/>
                <w:color w:val="333333"/>
                <w:sz w:val="20"/>
                <w:szCs w:val="20"/>
              </w:rPr>
              <w:t xml:space="preserve"> 124 de la Ley 1801 de 2016, el cual quedará así:</w:t>
            </w:r>
          </w:p>
          <w:p w14:paraId="3E91689A" w14:textId="77777777" w:rsidR="00A047BD" w:rsidRPr="00552CD9" w:rsidRDefault="00A047BD" w:rsidP="00A047BD">
            <w:pPr>
              <w:jc w:val="both"/>
              <w:rPr>
                <w:rFonts w:ascii="Arial" w:hAnsi="Arial" w:cs="Arial"/>
              </w:rPr>
            </w:pPr>
          </w:p>
          <w:p w14:paraId="6B66BD33" w14:textId="77777777" w:rsidR="00A047BD" w:rsidRPr="00552CD9" w:rsidRDefault="00A047BD" w:rsidP="00A047BD">
            <w:pPr>
              <w:pStyle w:val="Ttulo1"/>
              <w:spacing w:before="75" w:after="75"/>
              <w:ind w:left="75" w:right="75"/>
              <w:jc w:val="both"/>
              <w:textAlignment w:val="baseline"/>
              <w:outlineLvl w:val="0"/>
              <w:rPr>
                <w:rFonts w:eastAsia="Times New Roman"/>
                <w:color w:val="333333"/>
                <w:sz w:val="20"/>
                <w:szCs w:val="20"/>
                <w:lang w:eastAsia="es-ES_tradnl"/>
              </w:rPr>
            </w:pPr>
            <w:r w:rsidRPr="00552CD9">
              <w:rPr>
                <w:rFonts w:eastAsia="Times New Roman"/>
                <w:color w:val="333333"/>
                <w:sz w:val="20"/>
                <w:szCs w:val="20"/>
              </w:rPr>
              <w:t>Artículo 124. Comportamientos que ponen en riesgo la convivencia por la tenencia de animales</w:t>
            </w:r>
          </w:p>
          <w:p w14:paraId="5F7544E3" w14:textId="46C067C3" w:rsidR="00A047BD" w:rsidRPr="00552CD9" w:rsidRDefault="00A047BD" w:rsidP="00A047BD">
            <w:pPr>
              <w:jc w:val="both"/>
              <w:rPr>
                <w:rFonts w:ascii="Arial" w:eastAsia="Times New Roman" w:hAnsi="Arial" w:cs="Arial"/>
                <w:b/>
                <w:color w:val="333333"/>
                <w:sz w:val="20"/>
                <w:szCs w:val="20"/>
              </w:rPr>
            </w:pPr>
            <w:r w:rsidRPr="00552CD9">
              <w:rPr>
                <w:rFonts w:ascii="Arial" w:eastAsia="Times New Roman" w:hAnsi="Arial" w:cs="Arial"/>
                <w:color w:val="333333"/>
                <w:sz w:val="20"/>
                <w:szCs w:val="20"/>
              </w:rPr>
              <w:t>Los siguientes comportamientos ponen en riesgo la convivencia por la tenencia de animales y por lo tanto no deben efectuarse:</w:t>
            </w:r>
            <w:r w:rsidRPr="00552CD9">
              <w:rPr>
                <w:rFonts w:ascii="Arial" w:eastAsia="Times New Roman" w:hAnsi="Arial" w:cs="Arial"/>
                <w:color w:val="333333"/>
                <w:sz w:val="20"/>
                <w:szCs w:val="20"/>
              </w:rPr>
              <w:br/>
            </w:r>
            <w:r w:rsidRPr="00552CD9">
              <w:rPr>
                <w:rFonts w:ascii="Arial" w:eastAsia="Times New Roman" w:hAnsi="Arial" w:cs="Arial"/>
                <w:color w:val="333333"/>
                <w:sz w:val="20"/>
                <w:szCs w:val="20"/>
              </w:rPr>
              <w:br/>
              <w:t>1. Dejar deambular semoviente, animales feroces o dañinos, en espacio público y privado, lugar abierto al público, o medio de transporte público, sin las debidas medidas de seguridad.</w:t>
            </w:r>
            <w:r w:rsidRPr="00552CD9">
              <w:rPr>
                <w:rFonts w:ascii="Arial" w:eastAsia="Times New Roman" w:hAnsi="Arial" w:cs="Arial"/>
                <w:color w:val="333333"/>
                <w:sz w:val="20"/>
                <w:szCs w:val="20"/>
              </w:rPr>
              <w:br/>
            </w:r>
            <w:r w:rsidRPr="00552CD9">
              <w:rPr>
                <w:rFonts w:ascii="Arial" w:eastAsia="Times New Roman" w:hAnsi="Arial" w:cs="Arial"/>
                <w:color w:val="333333"/>
                <w:sz w:val="20"/>
                <w:szCs w:val="20"/>
              </w:rPr>
              <w:br/>
              <w:t>2. Impedir el ingreso o permanencia de perros lazarillos que, como guías, acompañen a su propietario o tenedor, en lugares públicos, abiertos al público, sistemas de transporte masivo, colectivo o individual o en edificaciones públicas o privadas.</w:t>
            </w:r>
            <w:r w:rsidRPr="00552CD9">
              <w:rPr>
                <w:rFonts w:ascii="Arial" w:eastAsia="Times New Roman" w:hAnsi="Arial" w:cs="Arial"/>
                <w:color w:val="333333"/>
                <w:sz w:val="20"/>
                <w:szCs w:val="20"/>
              </w:rPr>
              <w:br/>
            </w:r>
            <w:r w:rsidRPr="00552CD9">
              <w:rPr>
                <w:rFonts w:ascii="Arial" w:eastAsia="Times New Roman" w:hAnsi="Arial" w:cs="Arial"/>
                <w:color w:val="333333"/>
                <w:sz w:val="20"/>
                <w:szCs w:val="20"/>
              </w:rPr>
              <w:br/>
              <w:t xml:space="preserve">3. Omitir la recogida de los excrementos de los animales, por parte de sus tenedores o propietarios, o dejarlos abandonados después </w:t>
            </w:r>
            <w:r w:rsidRPr="00552CD9">
              <w:rPr>
                <w:rFonts w:ascii="Arial" w:eastAsia="Times New Roman" w:hAnsi="Arial" w:cs="Arial"/>
                <w:color w:val="333333"/>
                <w:sz w:val="20"/>
                <w:szCs w:val="20"/>
              </w:rPr>
              <w:lastRenderedPageBreak/>
              <w:t>de recogidos, cuando ello ocurra en el espacio público o en áreas comunes.</w:t>
            </w:r>
            <w:r w:rsidRPr="00552CD9">
              <w:rPr>
                <w:rFonts w:ascii="Arial" w:eastAsia="Times New Roman" w:hAnsi="Arial" w:cs="Arial"/>
                <w:color w:val="333333"/>
                <w:sz w:val="20"/>
                <w:szCs w:val="20"/>
              </w:rPr>
              <w:br/>
            </w:r>
            <w:r w:rsidRPr="00552CD9">
              <w:rPr>
                <w:rFonts w:ascii="Arial" w:eastAsia="Times New Roman" w:hAnsi="Arial" w:cs="Arial"/>
                <w:color w:val="333333"/>
                <w:sz w:val="20"/>
                <w:szCs w:val="20"/>
              </w:rPr>
              <w:br/>
              <w:t xml:space="preserve">4. Trasladar un canino de raza potencialmente peligrosa en el espacio público, zonas comunes o en los lugares abiertos al público o en el transporte público en que sea permitida su estancia, sin bozal, </w:t>
            </w:r>
            <w:r w:rsidR="005E65E1" w:rsidRPr="00552CD9">
              <w:rPr>
                <w:rFonts w:ascii="Arial" w:eastAsia="Times New Roman" w:hAnsi="Arial" w:cs="Arial"/>
                <w:color w:val="333333"/>
                <w:sz w:val="20"/>
                <w:szCs w:val="20"/>
              </w:rPr>
              <w:t>traílla</w:t>
            </w:r>
            <w:r w:rsidRPr="00552CD9">
              <w:rPr>
                <w:rFonts w:ascii="Arial" w:eastAsia="Times New Roman" w:hAnsi="Arial" w:cs="Arial"/>
                <w:color w:val="333333"/>
                <w:sz w:val="20"/>
                <w:szCs w:val="20"/>
              </w:rPr>
              <w:t xml:space="preserve"> o demás implementos establecidos por las normas vigentes.</w:t>
            </w:r>
            <w:r w:rsidRPr="00552CD9">
              <w:rPr>
                <w:rFonts w:ascii="Arial" w:eastAsia="Times New Roman" w:hAnsi="Arial" w:cs="Arial"/>
                <w:color w:val="333333"/>
                <w:sz w:val="20"/>
                <w:szCs w:val="20"/>
              </w:rPr>
              <w:br/>
            </w:r>
            <w:r w:rsidRPr="00552CD9">
              <w:rPr>
                <w:rFonts w:ascii="Arial" w:eastAsia="Times New Roman" w:hAnsi="Arial" w:cs="Arial"/>
                <w:color w:val="333333"/>
                <w:sz w:val="20"/>
                <w:szCs w:val="20"/>
              </w:rPr>
              <w:br/>
              <w:t>5. Incumplir las disposiciones para el albergue de animales.</w:t>
            </w:r>
            <w:r w:rsidRPr="00552CD9">
              <w:rPr>
                <w:rFonts w:ascii="Arial" w:eastAsia="Times New Roman" w:hAnsi="Arial" w:cs="Arial"/>
                <w:color w:val="333333"/>
                <w:sz w:val="20"/>
                <w:szCs w:val="20"/>
              </w:rPr>
              <w:br/>
            </w:r>
            <w:r w:rsidRPr="00552CD9">
              <w:rPr>
                <w:rFonts w:ascii="Arial" w:eastAsia="Times New Roman" w:hAnsi="Arial" w:cs="Arial"/>
                <w:color w:val="333333"/>
                <w:sz w:val="20"/>
                <w:szCs w:val="20"/>
              </w:rPr>
              <w:br/>
              <w:t>6. Incumplir la normatividad vigente de importación, registro, posesión, compra, venta, traspaso, donación o cualquier cesión del derecho de propiedad sobre animal clasificado como potencialmente peligroso en la ley.</w:t>
            </w:r>
            <w:r w:rsidRPr="00552CD9">
              <w:rPr>
                <w:rFonts w:ascii="Arial" w:eastAsia="Times New Roman" w:hAnsi="Arial" w:cs="Arial"/>
                <w:color w:val="333333"/>
                <w:sz w:val="20"/>
                <w:szCs w:val="20"/>
              </w:rPr>
              <w:br/>
            </w:r>
            <w:r w:rsidRPr="00552CD9">
              <w:rPr>
                <w:rFonts w:ascii="Arial" w:eastAsia="Times New Roman" w:hAnsi="Arial" w:cs="Arial"/>
                <w:color w:val="333333"/>
                <w:sz w:val="20"/>
                <w:szCs w:val="20"/>
              </w:rPr>
              <w:br/>
              <w:t>7. Tolerar, permitir o inducir por acción u omisión el que un animal ataque a una persona, a un animal o a bienes de terceros.</w:t>
            </w:r>
            <w:r w:rsidRPr="00552CD9">
              <w:rPr>
                <w:rFonts w:ascii="Arial" w:eastAsia="Times New Roman" w:hAnsi="Arial" w:cs="Arial"/>
                <w:color w:val="333333"/>
                <w:sz w:val="20"/>
                <w:szCs w:val="20"/>
              </w:rPr>
              <w:br/>
            </w:r>
            <w:r w:rsidRPr="00552CD9">
              <w:rPr>
                <w:rFonts w:ascii="Arial" w:eastAsia="Times New Roman" w:hAnsi="Arial" w:cs="Arial"/>
                <w:color w:val="333333"/>
                <w:sz w:val="20"/>
                <w:szCs w:val="20"/>
              </w:rPr>
              <w:br/>
              <w:t>8. Entrenar ejemplares caninos para su participación en peleas como espectáculo, para la agresión de las personas, a las cosas u otros animales o establecer asociaciones caninas orientadas para este fin.</w:t>
            </w:r>
            <w:r w:rsidRPr="00552CD9">
              <w:rPr>
                <w:rFonts w:ascii="Arial" w:eastAsia="Times New Roman" w:hAnsi="Arial" w:cs="Arial"/>
                <w:color w:val="333333"/>
                <w:sz w:val="20"/>
                <w:szCs w:val="20"/>
              </w:rPr>
              <w:br/>
            </w:r>
            <w:r w:rsidRPr="00552CD9">
              <w:rPr>
                <w:rFonts w:ascii="Arial" w:eastAsia="Times New Roman" w:hAnsi="Arial" w:cs="Arial"/>
                <w:color w:val="333333"/>
                <w:sz w:val="20"/>
                <w:szCs w:val="20"/>
              </w:rPr>
              <w:br/>
              <w:t>9. Permitir que animales o mascotas esparzan, parcial o totalmente, en el espacio público o zonas comunes, el contenido de las bolsas y recipientes para la basura, una vez puestas para su recolección.</w:t>
            </w:r>
            <w:r w:rsidRPr="00552CD9">
              <w:rPr>
                <w:rFonts w:ascii="Arial" w:eastAsia="Times New Roman" w:hAnsi="Arial" w:cs="Arial"/>
                <w:color w:val="333333"/>
                <w:sz w:val="20"/>
                <w:szCs w:val="20"/>
              </w:rPr>
              <w:br/>
            </w:r>
          </w:p>
          <w:p w14:paraId="7BA97F77" w14:textId="30E09FF1" w:rsidR="00F91452" w:rsidRPr="00552CD9" w:rsidRDefault="00A047BD" w:rsidP="00A047BD">
            <w:pPr>
              <w:jc w:val="both"/>
              <w:rPr>
                <w:rFonts w:ascii="Arial" w:hAnsi="Arial" w:cs="Arial"/>
                <w:sz w:val="20"/>
                <w:szCs w:val="20"/>
                <w:lang w:val="es-CO"/>
              </w:rPr>
            </w:pPr>
            <w:r w:rsidRPr="00552CD9">
              <w:rPr>
                <w:rFonts w:ascii="Arial" w:eastAsia="Times New Roman" w:hAnsi="Arial" w:cs="Arial"/>
                <w:b/>
                <w:color w:val="333333"/>
                <w:sz w:val="20"/>
                <w:szCs w:val="20"/>
              </w:rPr>
              <w:t>10. Incumplir la normatividad vigente en materia de identificación animal e implantación de microchip.</w:t>
            </w:r>
          </w:p>
        </w:tc>
      </w:tr>
      <w:tr w:rsidR="00F91452" w:rsidRPr="00552CD9" w14:paraId="73A95FD5" w14:textId="77777777" w:rsidTr="002B0D71">
        <w:tc>
          <w:tcPr>
            <w:tcW w:w="4414" w:type="dxa"/>
          </w:tcPr>
          <w:p w14:paraId="0DFF8F03" w14:textId="77777777" w:rsidR="002B0D71" w:rsidRPr="00552CD9" w:rsidRDefault="002B0D71" w:rsidP="002B0D71">
            <w:pPr>
              <w:pStyle w:val="Textoindependiente"/>
              <w:spacing w:before="153" w:line="276" w:lineRule="auto"/>
              <w:ind w:right="251"/>
              <w:jc w:val="both"/>
              <w:rPr>
                <w:sz w:val="20"/>
                <w:szCs w:val="20"/>
              </w:rPr>
            </w:pPr>
            <w:r w:rsidRPr="00552CD9">
              <w:rPr>
                <w:b/>
                <w:sz w:val="20"/>
                <w:szCs w:val="20"/>
              </w:rPr>
              <w:lastRenderedPageBreak/>
              <w:t xml:space="preserve">Artículo 3º. Red Colombiana de Identificación Animal- RCIA. </w:t>
            </w:r>
            <w:r w:rsidRPr="00552CD9">
              <w:rPr>
                <w:sz w:val="20"/>
                <w:szCs w:val="20"/>
              </w:rPr>
              <w:t xml:space="preserve">Créese la plataforma virtual RCIA, la cual estará bajo la dirección del Ministerio de Salud y la Protección Social, la cual tendrá como </w:t>
            </w:r>
            <w:r w:rsidRPr="00552CD9">
              <w:rPr>
                <w:sz w:val="20"/>
                <w:szCs w:val="20"/>
              </w:rPr>
              <w:lastRenderedPageBreak/>
              <w:t>finalidad consolidar y asegurar toda la información de los animales de compañía del territorio nacional, estableciendo unos parámetros mínimos de información.</w:t>
            </w:r>
          </w:p>
          <w:p w14:paraId="201E2C13" w14:textId="77777777" w:rsidR="002B0D71" w:rsidRPr="00552CD9" w:rsidRDefault="002B0D71" w:rsidP="002B0D71">
            <w:pPr>
              <w:pStyle w:val="Textoindependiente"/>
              <w:spacing w:before="161" w:line="276" w:lineRule="auto"/>
              <w:ind w:right="252"/>
              <w:jc w:val="both"/>
              <w:rPr>
                <w:sz w:val="20"/>
                <w:szCs w:val="20"/>
              </w:rPr>
            </w:pPr>
            <w:r w:rsidRPr="00552CD9">
              <w:rPr>
                <w:b/>
                <w:sz w:val="20"/>
                <w:szCs w:val="20"/>
              </w:rPr>
              <w:t xml:space="preserve">Parágrafo Transitorio. </w:t>
            </w:r>
            <w:r w:rsidRPr="00552CD9">
              <w:rPr>
                <w:sz w:val="20"/>
                <w:szCs w:val="20"/>
              </w:rPr>
              <w:t>A partir de la promulgación de la presente ley y en un plazo no mayor</w:t>
            </w:r>
            <w:r w:rsidRPr="00552CD9">
              <w:rPr>
                <w:spacing w:val="-18"/>
                <w:sz w:val="20"/>
                <w:szCs w:val="20"/>
              </w:rPr>
              <w:t xml:space="preserve"> </w:t>
            </w:r>
            <w:r w:rsidRPr="00552CD9">
              <w:rPr>
                <w:sz w:val="20"/>
                <w:szCs w:val="20"/>
              </w:rPr>
              <w:t>a</w:t>
            </w:r>
            <w:r w:rsidRPr="00552CD9">
              <w:rPr>
                <w:spacing w:val="-17"/>
                <w:sz w:val="20"/>
                <w:szCs w:val="20"/>
              </w:rPr>
              <w:t xml:space="preserve"> </w:t>
            </w:r>
            <w:r w:rsidRPr="00552CD9">
              <w:rPr>
                <w:sz w:val="20"/>
                <w:szCs w:val="20"/>
              </w:rPr>
              <w:t>seis</w:t>
            </w:r>
            <w:r w:rsidRPr="00552CD9">
              <w:rPr>
                <w:spacing w:val="-13"/>
                <w:sz w:val="20"/>
                <w:szCs w:val="20"/>
              </w:rPr>
              <w:t xml:space="preserve"> </w:t>
            </w:r>
            <w:r w:rsidRPr="00552CD9">
              <w:rPr>
                <w:sz w:val="20"/>
                <w:szCs w:val="20"/>
              </w:rPr>
              <w:t>meses,</w:t>
            </w:r>
            <w:r w:rsidRPr="00552CD9">
              <w:rPr>
                <w:spacing w:val="-16"/>
                <w:sz w:val="20"/>
                <w:szCs w:val="20"/>
              </w:rPr>
              <w:t xml:space="preserve"> </w:t>
            </w:r>
            <w:r w:rsidRPr="00552CD9">
              <w:rPr>
                <w:sz w:val="20"/>
                <w:szCs w:val="20"/>
              </w:rPr>
              <w:t>el</w:t>
            </w:r>
            <w:r w:rsidRPr="00552CD9">
              <w:rPr>
                <w:spacing w:val="-13"/>
                <w:sz w:val="20"/>
                <w:szCs w:val="20"/>
              </w:rPr>
              <w:t xml:space="preserve"> </w:t>
            </w:r>
            <w:r w:rsidRPr="00552CD9">
              <w:rPr>
                <w:sz w:val="20"/>
                <w:szCs w:val="20"/>
              </w:rPr>
              <w:t>Ministerio</w:t>
            </w:r>
            <w:r w:rsidRPr="00552CD9">
              <w:rPr>
                <w:spacing w:val="-14"/>
                <w:sz w:val="20"/>
                <w:szCs w:val="20"/>
              </w:rPr>
              <w:t xml:space="preserve"> </w:t>
            </w:r>
            <w:r w:rsidRPr="00552CD9">
              <w:rPr>
                <w:sz w:val="20"/>
                <w:szCs w:val="20"/>
              </w:rPr>
              <w:t>de</w:t>
            </w:r>
            <w:r w:rsidRPr="00552CD9">
              <w:rPr>
                <w:spacing w:val="-17"/>
                <w:sz w:val="20"/>
                <w:szCs w:val="20"/>
              </w:rPr>
              <w:t xml:space="preserve"> </w:t>
            </w:r>
            <w:r w:rsidRPr="00552CD9">
              <w:rPr>
                <w:sz w:val="20"/>
                <w:szCs w:val="20"/>
              </w:rPr>
              <w:t>Tecnologías</w:t>
            </w:r>
            <w:r w:rsidRPr="00552CD9">
              <w:rPr>
                <w:spacing w:val="-15"/>
                <w:sz w:val="20"/>
                <w:szCs w:val="20"/>
              </w:rPr>
              <w:t xml:space="preserve"> </w:t>
            </w:r>
            <w:r w:rsidRPr="00552CD9">
              <w:rPr>
                <w:sz w:val="20"/>
                <w:szCs w:val="20"/>
              </w:rPr>
              <w:t>de</w:t>
            </w:r>
            <w:r w:rsidRPr="00552CD9">
              <w:rPr>
                <w:spacing w:val="-17"/>
                <w:sz w:val="20"/>
                <w:szCs w:val="20"/>
              </w:rPr>
              <w:t xml:space="preserve"> </w:t>
            </w:r>
            <w:r w:rsidRPr="00552CD9">
              <w:rPr>
                <w:sz w:val="20"/>
                <w:szCs w:val="20"/>
              </w:rPr>
              <w:t>la</w:t>
            </w:r>
            <w:r w:rsidRPr="00552CD9">
              <w:rPr>
                <w:spacing w:val="-14"/>
                <w:sz w:val="20"/>
                <w:szCs w:val="20"/>
              </w:rPr>
              <w:t xml:space="preserve"> </w:t>
            </w:r>
            <w:r w:rsidRPr="00552CD9">
              <w:rPr>
                <w:sz w:val="20"/>
                <w:szCs w:val="20"/>
              </w:rPr>
              <w:t>Información</w:t>
            </w:r>
            <w:r w:rsidRPr="00552CD9">
              <w:rPr>
                <w:spacing w:val="-13"/>
                <w:sz w:val="20"/>
                <w:szCs w:val="20"/>
              </w:rPr>
              <w:t xml:space="preserve"> </w:t>
            </w:r>
            <w:r w:rsidRPr="00552CD9">
              <w:rPr>
                <w:sz w:val="20"/>
                <w:szCs w:val="20"/>
              </w:rPr>
              <w:t>y</w:t>
            </w:r>
            <w:r w:rsidRPr="00552CD9">
              <w:rPr>
                <w:spacing w:val="-13"/>
                <w:sz w:val="20"/>
                <w:szCs w:val="20"/>
              </w:rPr>
              <w:t xml:space="preserve"> </w:t>
            </w:r>
            <w:r w:rsidRPr="00552CD9">
              <w:rPr>
                <w:sz w:val="20"/>
                <w:szCs w:val="20"/>
              </w:rPr>
              <w:t>Comunicaciones</w:t>
            </w:r>
            <w:r w:rsidRPr="00552CD9">
              <w:rPr>
                <w:spacing w:val="-15"/>
                <w:sz w:val="20"/>
                <w:szCs w:val="20"/>
              </w:rPr>
              <w:t xml:space="preserve"> </w:t>
            </w:r>
            <w:r w:rsidRPr="00552CD9">
              <w:rPr>
                <w:sz w:val="20"/>
                <w:szCs w:val="20"/>
              </w:rPr>
              <w:t>deberá formular los lineamientos generales para la creación de la plataforma virtual- RCIA, formalizando las recomendaciones que considere indicadas en especial las de seguridad de la</w:t>
            </w:r>
            <w:r w:rsidRPr="00552CD9">
              <w:rPr>
                <w:spacing w:val="-2"/>
                <w:sz w:val="20"/>
                <w:szCs w:val="20"/>
              </w:rPr>
              <w:t xml:space="preserve"> </w:t>
            </w:r>
            <w:r w:rsidRPr="00552CD9">
              <w:rPr>
                <w:sz w:val="20"/>
                <w:szCs w:val="20"/>
              </w:rPr>
              <w:t>información.</w:t>
            </w:r>
          </w:p>
          <w:p w14:paraId="408DA168" w14:textId="77777777" w:rsidR="002B0D71" w:rsidRPr="00552CD9" w:rsidRDefault="002B0D71" w:rsidP="002B0D71">
            <w:pPr>
              <w:pStyle w:val="Textoindependiente"/>
              <w:spacing w:before="160" w:line="276" w:lineRule="auto"/>
              <w:ind w:right="252"/>
              <w:jc w:val="both"/>
              <w:rPr>
                <w:sz w:val="20"/>
                <w:szCs w:val="20"/>
              </w:rPr>
            </w:pPr>
            <w:r w:rsidRPr="00552CD9">
              <w:rPr>
                <w:b/>
                <w:sz w:val="20"/>
                <w:szCs w:val="20"/>
              </w:rPr>
              <w:t>Parágrafo.</w:t>
            </w:r>
            <w:r w:rsidRPr="00552CD9">
              <w:rPr>
                <w:b/>
                <w:spacing w:val="-1"/>
                <w:sz w:val="20"/>
                <w:szCs w:val="20"/>
              </w:rPr>
              <w:t xml:space="preserve"> </w:t>
            </w:r>
            <w:r w:rsidRPr="00552CD9">
              <w:rPr>
                <w:sz w:val="20"/>
                <w:szCs w:val="20"/>
              </w:rPr>
              <w:t>Las</w:t>
            </w:r>
            <w:r w:rsidRPr="00552CD9">
              <w:rPr>
                <w:spacing w:val="-6"/>
                <w:sz w:val="20"/>
                <w:szCs w:val="20"/>
              </w:rPr>
              <w:t xml:space="preserve"> </w:t>
            </w:r>
            <w:r w:rsidRPr="00552CD9">
              <w:rPr>
                <w:sz w:val="20"/>
                <w:szCs w:val="20"/>
              </w:rPr>
              <w:t>veterinarias</w:t>
            </w:r>
            <w:r w:rsidRPr="00552CD9">
              <w:rPr>
                <w:spacing w:val="-5"/>
                <w:sz w:val="20"/>
                <w:szCs w:val="20"/>
              </w:rPr>
              <w:t xml:space="preserve"> </w:t>
            </w:r>
            <w:r w:rsidRPr="00552CD9">
              <w:rPr>
                <w:sz w:val="20"/>
                <w:szCs w:val="20"/>
              </w:rPr>
              <w:t>deberán</w:t>
            </w:r>
            <w:r w:rsidRPr="00552CD9">
              <w:rPr>
                <w:spacing w:val="-4"/>
                <w:sz w:val="20"/>
                <w:szCs w:val="20"/>
              </w:rPr>
              <w:t xml:space="preserve"> </w:t>
            </w:r>
            <w:r w:rsidRPr="00552CD9">
              <w:rPr>
                <w:sz w:val="20"/>
                <w:szCs w:val="20"/>
              </w:rPr>
              <w:t>hacer</w:t>
            </w:r>
            <w:r w:rsidRPr="00552CD9">
              <w:rPr>
                <w:spacing w:val="-7"/>
                <w:sz w:val="20"/>
                <w:szCs w:val="20"/>
              </w:rPr>
              <w:t xml:space="preserve"> </w:t>
            </w:r>
            <w:r w:rsidRPr="00552CD9">
              <w:rPr>
                <w:sz w:val="20"/>
                <w:szCs w:val="20"/>
              </w:rPr>
              <w:t>la</w:t>
            </w:r>
            <w:r w:rsidRPr="00552CD9">
              <w:rPr>
                <w:spacing w:val="-4"/>
                <w:sz w:val="20"/>
                <w:szCs w:val="20"/>
              </w:rPr>
              <w:t xml:space="preserve"> </w:t>
            </w:r>
            <w:r w:rsidRPr="00552CD9">
              <w:rPr>
                <w:sz w:val="20"/>
                <w:szCs w:val="20"/>
              </w:rPr>
              <w:t>solicitud</w:t>
            </w:r>
            <w:r w:rsidRPr="00552CD9">
              <w:rPr>
                <w:spacing w:val="-4"/>
                <w:sz w:val="20"/>
                <w:szCs w:val="20"/>
              </w:rPr>
              <w:t xml:space="preserve"> </w:t>
            </w:r>
            <w:r w:rsidRPr="00552CD9">
              <w:rPr>
                <w:sz w:val="20"/>
                <w:szCs w:val="20"/>
              </w:rPr>
              <w:t>al</w:t>
            </w:r>
            <w:r w:rsidRPr="00552CD9">
              <w:rPr>
                <w:spacing w:val="-5"/>
                <w:sz w:val="20"/>
                <w:szCs w:val="20"/>
              </w:rPr>
              <w:t xml:space="preserve"> </w:t>
            </w:r>
            <w:r w:rsidRPr="00552CD9">
              <w:rPr>
                <w:sz w:val="20"/>
                <w:szCs w:val="20"/>
              </w:rPr>
              <w:t>Ministerio</w:t>
            </w:r>
            <w:r w:rsidRPr="00552CD9">
              <w:rPr>
                <w:spacing w:val="-5"/>
                <w:sz w:val="20"/>
                <w:szCs w:val="20"/>
              </w:rPr>
              <w:t xml:space="preserve"> </w:t>
            </w:r>
            <w:r w:rsidRPr="00552CD9">
              <w:rPr>
                <w:sz w:val="20"/>
                <w:szCs w:val="20"/>
              </w:rPr>
              <w:t>de</w:t>
            </w:r>
            <w:r w:rsidRPr="00552CD9">
              <w:rPr>
                <w:spacing w:val="-7"/>
                <w:sz w:val="20"/>
                <w:szCs w:val="20"/>
              </w:rPr>
              <w:t xml:space="preserve"> </w:t>
            </w:r>
            <w:r w:rsidRPr="00552CD9">
              <w:rPr>
                <w:sz w:val="20"/>
                <w:szCs w:val="20"/>
              </w:rPr>
              <w:t>Salud</w:t>
            </w:r>
            <w:r w:rsidRPr="00552CD9">
              <w:rPr>
                <w:spacing w:val="-5"/>
                <w:sz w:val="20"/>
                <w:szCs w:val="20"/>
              </w:rPr>
              <w:t xml:space="preserve"> </w:t>
            </w:r>
            <w:r w:rsidRPr="00552CD9">
              <w:rPr>
                <w:sz w:val="20"/>
                <w:szCs w:val="20"/>
              </w:rPr>
              <w:t>y</w:t>
            </w:r>
            <w:r w:rsidRPr="00552CD9">
              <w:rPr>
                <w:spacing w:val="-6"/>
                <w:sz w:val="20"/>
                <w:szCs w:val="20"/>
              </w:rPr>
              <w:t xml:space="preserve"> </w:t>
            </w:r>
            <w:r w:rsidRPr="00552CD9">
              <w:rPr>
                <w:sz w:val="20"/>
                <w:szCs w:val="20"/>
              </w:rPr>
              <w:t>la</w:t>
            </w:r>
            <w:r w:rsidRPr="00552CD9">
              <w:rPr>
                <w:spacing w:val="-7"/>
                <w:sz w:val="20"/>
                <w:szCs w:val="20"/>
              </w:rPr>
              <w:t xml:space="preserve"> </w:t>
            </w:r>
            <w:r w:rsidRPr="00552CD9">
              <w:rPr>
                <w:sz w:val="20"/>
                <w:szCs w:val="20"/>
              </w:rPr>
              <w:t>Protección Social para obtener el acceso a la plataforma Red Colombiana de Identificación Animal- RCIA en los parámetros y protocolos de seguridad que exprese el citado Ministerio. La disposición será reglamentada por el Ministerio de Salud y la Protección</w:t>
            </w:r>
            <w:r w:rsidRPr="00552CD9">
              <w:rPr>
                <w:spacing w:val="-9"/>
                <w:sz w:val="20"/>
                <w:szCs w:val="20"/>
              </w:rPr>
              <w:t xml:space="preserve"> </w:t>
            </w:r>
            <w:r w:rsidRPr="00552CD9">
              <w:rPr>
                <w:sz w:val="20"/>
                <w:szCs w:val="20"/>
              </w:rPr>
              <w:t>Social.</w:t>
            </w:r>
          </w:p>
          <w:p w14:paraId="2F47A7C8" w14:textId="77777777" w:rsidR="00F91452" w:rsidRPr="00552CD9" w:rsidRDefault="00F91452" w:rsidP="002B0D71">
            <w:pPr>
              <w:pStyle w:val="Textoindependiente"/>
              <w:spacing w:line="276" w:lineRule="auto"/>
              <w:ind w:right="265"/>
              <w:jc w:val="both"/>
              <w:rPr>
                <w:b/>
                <w:color w:val="000000" w:themeColor="text1"/>
                <w:sz w:val="20"/>
                <w:szCs w:val="20"/>
              </w:rPr>
            </w:pPr>
          </w:p>
        </w:tc>
        <w:tc>
          <w:tcPr>
            <w:tcW w:w="4414" w:type="dxa"/>
          </w:tcPr>
          <w:p w14:paraId="289A7665" w14:textId="48BCD4E9" w:rsidR="002B0D71" w:rsidRPr="00552CD9" w:rsidRDefault="002B0D71" w:rsidP="002B0D71">
            <w:pPr>
              <w:pStyle w:val="Textoindependiente"/>
              <w:spacing w:before="153" w:line="276" w:lineRule="auto"/>
              <w:ind w:right="251"/>
              <w:jc w:val="both"/>
              <w:rPr>
                <w:b/>
                <w:sz w:val="20"/>
                <w:szCs w:val="20"/>
              </w:rPr>
            </w:pPr>
            <w:r w:rsidRPr="00552CD9">
              <w:rPr>
                <w:sz w:val="20"/>
                <w:szCs w:val="20"/>
              </w:rPr>
              <w:lastRenderedPageBreak/>
              <w:t>Cambio de Numeración</w:t>
            </w:r>
          </w:p>
          <w:p w14:paraId="1475D7B8" w14:textId="58E3BDA1" w:rsidR="002B0D71" w:rsidRPr="00552CD9" w:rsidRDefault="002B0D71" w:rsidP="002B0D71">
            <w:pPr>
              <w:pStyle w:val="Textoindependiente"/>
              <w:spacing w:before="153" w:line="276" w:lineRule="auto"/>
              <w:ind w:right="251"/>
              <w:jc w:val="both"/>
              <w:rPr>
                <w:sz w:val="20"/>
                <w:szCs w:val="20"/>
              </w:rPr>
            </w:pPr>
            <w:r w:rsidRPr="00552CD9">
              <w:rPr>
                <w:b/>
                <w:sz w:val="20"/>
                <w:szCs w:val="20"/>
              </w:rPr>
              <w:t xml:space="preserve">Artículo 4º. Red Colombiana de Identificación Animal- RCIA. </w:t>
            </w:r>
            <w:r w:rsidRPr="00552CD9">
              <w:rPr>
                <w:sz w:val="20"/>
                <w:szCs w:val="20"/>
              </w:rPr>
              <w:t xml:space="preserve">Créese la plataforma virtual RCIA, la cual estará bajo la </w:t>
            </w:r>
            <w:r w:rsidRPr="00552CD9">
              <w:rPr>
                <w:sz w:val="20"/>
                <w:szCs w:val="20"/>
              </w:rPr>
              <w:lastRenderedPageBreak/>
              <w:t>dirección del Ministerio de Salud y la Protección Social, la cual tendrá como finalidad consolidar y asegurar toda la información de los animales de compañía del territorio nacional, estableciendo unos parámetros mínimos de información.</w:t>
            </w:r>
          </w:p>
          <w:p w14:paraId="07E16585" w14:textId="77777777" w:rsidR="002B0D71" w:rsidRPr="00552CD9" w:rsidRDefault="002B0D71" w:rsidP="002B0D71">
            <w:pPr>
              <w:pStyle w:val="Textoindependiente"/>
              <w:spacing w:before="161" w:line="276" w:lineRule="auto"/>
              <w:ind w:right="252"/>
              <w:jc w:val="both"/>
              <w:rPr>
                <w:sz w:val="20"/>
                <w:szCs w:val="20"/>
              </w:rPr>
            </w:pPr>
            <w:r w:rsidRPr="00552CD9">
              <w:rPr>
                <w:b/>
                <w:sz w:val="20"/>
                <w:szCs w:val="20"/>
              </w:rPr>
              <w:t xml:space="preserve">Parágrafo Transitorio. </w:t>
            </w:r>
            <w:r w:rsidRPr="00552CD9">
              <w:rPr>
                <w:sz w:val="20"/>
                <w:szCs w:val="20"/>
              </w:rPr>
              <w:t>A partir de la promulgación de la presente ley y en un plazo no mayor</w:t>
            </w:r>
            <w:r w:rsidRPr="00552CD9">
              <w:rPr>
                <w:spacing w:val="-18"/>
                <w:sz w:val="20"/>
                <w:szCs w:val="20"/>
              </w:rPr>
              <w:t xml:space="preserve"> </w:t>
            </w:r>
            <w:r w:rsidRPr="00552CD9">
              <w:rPr>
                <w:sz w:val="20"/>
                <w:szCs w:val="20"/>
              </w:rPr>
              <w:t>a</w:t>
            </w:r>
            <w:r w:rsidRPr="00552CD9">
              <w:rPr>
                <w:spacing w:val="-17"/>
                <w:sz w:val="20"/>
                <w:szCs w:val="20"/>
              </w:rPr>
              <w:t xml:space="preserve"> </w:t>
            </w:r>
            <w:r w:rsidRPr="00552CD9">
              <w:rPr>
                <w:sz w:val="20"/>
                <w:szCs w:val="20"/>
              </w:rPr>
              <w:t>seis</w:t>
            </w:r>
            <w:r w:rsidRPr="00552CD9">
              <w:rPr>
                <w:spacing w:val="-13"/>
                <w:sz w:val="20"/>
                <w:szCs w:val="20"/>
              </w:rPr>
              <w:t xml:space="preserve"> </w:t>
            </w:r>
            <w:r w:rsidRPr="00552CD9">
              <w:rPr>
                <w:sz w:val="20"/>
                <w:szCs w:val="20"/>
              </w:rPr>
              <w:t>meses,</w:t>
            </w:r>
            <w:r w:rsidRPr="00552CD9">
              <w:rPr>
                <w:spacing w:val="-16"/>
                <w:sz w:val="20"/>
                <w:szCs w:val="20"/>
              </w:rPr>
              <w:t xml:space="preserve"> </w:t>
            </w:r>
            <w:r w:rsidRPr="00552CD9">
              <w:rPr>
                <w:sz w:val="20"/>
                <w:szCs w:val="20"/>
              </w:rPr>
              <w:t>el</w:t>
            </w:r>
            <w:r w:rsidRPr="00552CD9">
              <w:rPr>
                <w:spacing w:val="-13"/>
                <w:sz w:val="20"/>
                <w:szCs w:val="20"/>
              </w:rPr>
              <w:t xml:space="preserve"> </w:t>
            </w:r>
            <w:r w:rsidRPr="00552CD9">
              <w:rPr>
                <w:sz w:val="20"/>
                <w:szCs w:val="20"/>
              </w:rPr>
              <w:t>Ministerio</w:t>
            </w:r>
            <w:r w:rsidRPr="00552CD9">
              <w:rPr>
                <w:spacing w:val="-14"/>
                <w:sz w:val="20"/>
                <w:szCs w:val="20"/>
              </w:rPr>
              <w:t xml:space="preserve"> </w:t>
            </w:r>
            <w:r w:rsidRPr="00552CD9">
              <w:rPr>
                <w:sz w:val="20"/>
                <w:szCs w:val="20"/>
              </w:rPr>
              <w:t>de</w:t>
            </w:r>
            <w:r w:rsidRPr="00552CD9">
              <w:rPr>
                <w:spacing w:val="-17"/>
                <w:sz w:val="20"/>
                <w:szCs w:val="20"/>
              </w:rPr>
              <w:t xml:space="preserve"> </w:t>
            </w:r>
            <w:r w:rsidRPr="00552CD9">
              <w:rPr>
                <w:sz w:val="20"/>
                <w:szCs w:val="20"/>
              </w:rPr>
              <w:t>Tecnologías</w:t>
            </w:r>
            <w:r w:rsidRPr="00552CD9">
              <w:rPr>
                <w:spacing w:val="-15"/>
                <w:sz w:val="20"/>
                <w:szCs w:val="20"/>
              </w:rPr>
              <w:t xml:space="preserve"> </w:t>
            </w:r>
            <w:r w:rsidRPr="00552CD9">
              <w:rPr>
                <w:sz w:val="20"/>
                <w:szCs w:val="20"/>
              </w:rPr>
              <w:t>de</w:t>
            </w:r>
            <w:r w:rsidRPr="00552CD9">
              <w:rPr>
                <w:spacing w:val="-17"/>
                <w:sz w:val="20"/>
                <w:szCs w:val="20"/>
              </w:rPr>
              <w:t xml:space="preserve"> </w:t>
            </w:r>
            <w:r w:rsidRPr="00552CD9">
              <w:rPr>
                <w:sz w:val="20"/>
                <w:szCs w:val="20"/>
              </w:rPr>
              <w:t>la</w:t>
            </w:r>
            <w:r w:rsidRPr="00552CD9">
              <w:rPr>
                <w:spacing w:val="-14"/>
                <w:sz w:val="20"/>
                <w:szCs w:val="20"/>
              </w:rPr>
              <w:t xml:space="preserve"> </w:t>
            </w:r>
            <w:r w:rsidRPr="00552CD9">
              <w:rPr>
                <w:sz w:val="20"/>
                <w:szCs w:val="20"/>
              </w:rPr>
              <w:t>Información</w:t>
            </w:r>
            <w:r w:rsidRPr="00552CD9">
              <w:rPr>
                <w:spacing w:val="-13"/>
                <w:sz w:val="20"/>
                <w:szCs w:val="20"/>
              </w:rPr>
              <w:t xml:space="preserve"> </w:t>
            </w:r>
            <w:r w:rsidRPr="00552CD9">
              <w:rPr>
                <w:sz w:val="20"/>
                <w:szCs w:val="20"/>
              </w:rPr>
              <w:t>y</w:t>
            </w:r>
            <w:r w:rsidRPr="00552CD9">
              <w:rPr>
                <w:spacing w:val="-13"/>
                <w:sz w:val="20"/>
                <w:szCs w:val="20"/>
              </w:rPr>
              <w:t xml:space="preserve"> </w:t>
            </w:r>
            <w:r w:rsidRPr="00552CD9">
              <w:rPr>
                <w:sz w:val="20"/>
                <w:szCs w:val="20"/>
              </w:rPr>
              <w:t>Comunicaciones</w:t>
            </w:r>
            <w:r w:rsidRPr="00552CD9">
              <w:rPr>
                <w:spacing w:val="-15"/>
                <w:sz w:val="20"/>
                <w:szCs w:val="20"/>
              </w:rPr>
              <w:t xml:space="preserve"> </w:t>
            </w:r>
            <w:r w:rsidRPr="00552CD9">
              <w:rPr>
                <w:sz w:val="20"/>
                <w:szCs w:val="20"/>
              </w:rPr>
              <w:t>deberá formular los lineamientos generales para la creación de la plataforma virtual- RCIA, formalizando las recomendaciones que considere indicadas en especial las de seguridad de la</w:t>
            </w:r>
            <w:r w:rsidRPr="00552CD9">
              <w:rPr>
                <w:spacing w:val="-2"/>
                <w:sz w:val="20"/>
                <w:szCs w:val="20"/>
              </w:rPr>
              <w:t xml:space="preserve"> </w:t>
            </w:r>
            <w:r w:rsidRPr="00552CD9">
              <w:rPr>
                <w:sz w:val="20"/>
                <w:szCs w:val="20"/>
              </w:rPr>
              <w:t>información.</w:t>
            </w:r>
          </w:p>
          <w:p w14:paraId="6D005137" w14:textId="77777777" w:rsidR="002B0D71" w:rsidRPr="00552CD9" w:rsidRDefault="002B0D71" w:rsidP="002B0D71">
            <w:pPr>
              <w:pStyle w:val="Textoindependiente"/>
              <w:spacing w:before="160" w:line="276" w:lineRule="auto"/>
              <w:ind w:right="252"/>
              <w:jc w:val="both"/>
              <w:rPr>
                <w:sz w:val="20"/>
                <w:szCs w:val="20"/>
              </w:rPr>
            </w:pPr>
            <w:r w:rsidRPr="00552CD9">
              <w:rPr>
                <w:b/>
                <w:sz w:val="20"/>
                <w:szCs w:val="20"/>
              </w:rPr>
              <w:t>Parágrafo.</w:t>
            </w:r>
            <w:r w:rsidRPr="00552CD9">
              <w:rPr>
                <w:b/>
                <w:spacing w:val="-1"/>
                <w:sz w:val="20"/>
                <w:szCs w:val="20"/>
              </w:rPr>
              <w:t xml:space="preserve"> </w:t>
            </w:r>
            <w:r w:rsidRPr="00552CD9">
              <w:rPr>
                <w:sz w:val="20"/>
                <w:szCs w:val="20"/>
              </w:rPr>
              <w:t>Las</w:t>
            </w:r>
            <w:r w:rsidRPr="00552CD9">
              <w:rPr>
                <w:spacing w:val="-6"/>
                <w:sz w:val="20"/>
                <w:szCs w:val="20"/>
              </w:rPr>
              <w:t xml:space="preserve"> </w:t>
            </w:r>
            <w:r w:rsidRPr="00552CD9">
              <w:rPr>
                <w:sz w:val="20"/>
                <w:szCs w:val="20"/>
              </w:rPr>
              <w:t>veterinarias</w:t>
            </w:r>
            <w:r w:rsidRPr="00552CD9">
              <w:rPr>
                <w:spacing w:val="-5"/>
                <w:sz w:val="20"/>
                <w:szCs w:val="20"/>
              </w:rPr>
              <w:t xml:space="preserve"> </w:t>
            </w:r>
            <w:r w:rsidRPr="00552CD9">
              <w:rPr>
                <w:sz w:val="20"/>
                <w:szCs w:val="20"/>
              </w:rPr>
              <w:t>deberán</w:t>
            </w:r>
            <w:r w:rsidRPr="00552CD9">
              <w:rPr>
                <w:spacing w:val="-4"/>
                <w:sz w:val="20"/>
                <w:szCs w:val="20"/>
              </w:rPr>
              <w:t xml:space="preserve"> </w:t>
            </w:r>
            <w:r w:rsidRPr="00552CD9">
              <w:rPr>
                <w:sz w:val="20"/>
                <w:szCs w:val="20"/>
              </w:rPr>
              <w:t>hacer</w:t>
            </w:r>
            <w:r w:rsidRPr="00552CD9">
              <w:rPr>
                <w:spacing w:val="-7"/>
                <w:sz w:val="20"/>
                <w:szCs w:val="20"/>
              </w:rPr>
              <w:t xml:space="preserve"> </w:t>
            </w:r>
            <w:r w:rsidRPr="00552CD9">
              <w:rPr>
                <w:sz w:val="20"/>
                <w:szCs w:val="20"/>
              </w:rPr>
              <w:t>la</w:t>
            </w:r>
            <w:r w:rsidRPr="00552CD9">
              <w:rPr>
                <w:spacing w:val="-4"/>
                <w:sz w:val="20"/>
                <w:szCs w:val="20"/>
              </w:rPr>
              <w:t xml:space="preserve"> </w:t>
            </w:r>
            <w:r w:rsidRPr="00552CD9">
              <w:rPr>
                <w:sz w:val="20"/>
                <w:szCs w:val="20"/>
              </w:rPr>
              <w:t>solicitud</w:t>
            </w:r>
            <w:r w:rsidRPr="00552CD9">
              <w:rPr>
                <w:spacing w:val="-4"/>
                <w:sz w:val="20"/>
                <w:szCs w:val="20"/>
              </w:rPr>
              <w:t xml:space="preserve"> </w:t>
            </w:r>
            <w:r w:rsidRPr="00552CD9">
              <w:rPr>
                <w:sz w:val="20"/>
                <w:szCs w:val="20"/>
              </w:rPr>
              <w:t>al</w:t>
            </w:r>
            <w:r w:rsidRPr="00552CD9">
              <w:rPr>
                <w:spacing w:val="-5"/>
                <w:sz w:val="20"/>
                <w:szCs w:val="20"/>
              </w:rPr>
              <w:t xml:space="preserve"> </w:t>
            </w:r>
            <w:r w:rsidRPr="00552CD9">
              <w:rPr>
                <w:sz w:val="20"/>
                <w:szCs w:val="20"/>
              </w:rPr>
              <w:t>Ministerio</w:t>
            </w:r>
            <w:r w:rsidRPr="00552CD9">
              <w:rPr>
                <w:spacing w:val="-5"/>
                <w:sz w:val="20"/>
                <w:szCs w:val="20"/>
              </w:rPr>
              <w:t xml:space="preserve"> </w:t>
            </w:r>
            <w:r w:rsidRPr="00552CD9">
              <w:rPr>
                <w:sz w:val="20"/>
                <w:szCs w:val="20"/>
              </w:rPr>
              <w:t>de</w:t>
            </w:r>
            <w:r w:rsidRPr="00552CD9">
              <w:rPr>
                <w:spacing w:val="-7"/>
                <w:sz w:val="20"/>
                <w:szCs w:val="20"/>
              </w:rPr>
              <w:t xml:space="preserve"> </w:t>
            </w:r>
            <w:r w:rsidRPr="00552CD9">
              <w:rPr>
                <w:sz w:val="20"/>
                <w:szCs w:val="20"/>
              </w:rPr>
              <w:t>Salud</w:t>
            </w:r>
            <w:r w:rsidRPr="00552CD9">
              <w:rPr>
                <w:spacing w:val="-5"/>
                <w:sz w:val="20"/>
                <w:szCs w:val="20"/>
              </w:rPr>
              <w:t xml:space="preserve"> </w:t>
            </w:r>
            <w:r w:rsidRPr="00552CD9">
              <w:rPr>
                <w:sz w:val="20"/>
                <w:szCs w:val="20"/>
              </w:rPr>
              <w:t>y</w:t>
            </w:r>
            <w:r w:rsidRPr="00552CD9">
              <w:rPr>
                <w:spacing w:val="-6"/>
                <w:sz w:val="20"/>
                <w:szCs w:val="20"/>
              </w:rPr>
              <w:t xml:space="preserve"> </w:t>
            </w:r>
            <w:r w:rsidRPr="00552CD9">
              <w:rPr>
                <w:sz w:val="20"/>
                <w:szCs w:val="20"/>
              </w:rPr>
              <w:t>la</w:t>
            </w:r>
            <w:r w:rsidRPr="00552CD9">
              <w:rPr>
                <w:spacing w:val="-7"/>
                <w:sz w:val="20"/>
                <w:szCs w:val="20"/>
              </w:rPr>
              <w:t xml:space="preserve"> </w:t>
            </w:r>
            <w:r w:rsidRPr="00552CD9">
              <w:rPr>
                <w:sz w:val="20"/>
                <w:szCs w:val="20"/>
              </w:rPr>
              <w:t>Protección Social para obtener el acceso a la plataforma Red Colombiana de Identificación Animal- RCIA en los parámetros y protocolos de seguridad que exprese el citado Ministerio. La disposición será reglamentada por el Ministerio de Salud y la Protección</w:t>
            </w:r>
            <w:r w:rsidRPr="00552CD9">
              <w:rPr>
                <w:spacing w:val="-9"/>
                <w:sz w:val="20"/>
                <w:szCs w:val="20"/>
              </w:rPr>
              <w:t xml:space="preserve"> </w:t>
            </w:r>
            <w:r w:rsidRPr="00552CD9">
              <w:rPr>
                <w:sz w:val="20"/>
                <w:szCs w:val="20"/>
              </w:rPr>
              <w:t>Social.</w:t>
            </w:r>
          </w:p>
          <w:p w14:paraId="6AFC7F37" w14:textId="77777777" w:rsidR="00F91452" w:rsidRPr="00552CD9" w:rsidRDefault="00F91452" w:rsidP="0039063C">
            <w:pPr>
              <w:jc w:val="both"/>
              <w:rPr>
                <w:rFonts w:ascii="Arial" w:hAnsi="Arial" w:cs="Arial"/>
                <w:b/>
                <w:sz w:val="20"/>
                <w:szCs w:val="20"/>
                <w:u w:val="single"/>
                <w:lang w:val="es-CO"/>
              </w:rPr>
            </w:pPr>
          </w:p>
        </w:tc>
      </w:tr>
      <w:tr w:rsidR="00F91452" w:rsidRPr="00552CD9" w14:paraId="5FEEF370" w14:textId="77777777" w:rsidTr="002B0D71">
        <w:trPr>
          <w:trHeight w:val="292"/>
        </w:trPr>
        <w:tc>
          <w:tcPr>
            <w:tcW w:w="4414" w:type="dxa"/>
          </w:tcPr>
          <w:p w14:paraId="665B56DD" w14:textId="77777777" w:rsidR="002B0D71" w:rsidRPr="00552CD9" w:rsidRDefault="002B0D71" w:rsidP="002B0D71">
            <w:pPr>
              <w:spacing w:before="161" w:line="276" w:lineRule="auto"/>
              <w:ind w:right="256"/>
              <w:jc w:val="both"/>
              <w:rPr>
                <w:rFonts w:ascii="Arial" w:hAnsi="Arial" w:cs="Arial"/>
                <w:sz w:val="20"/>
                <w:szCs w:val="20"/>
              </w:rPr>
            </w:pPr>
            <w:r w:rsidRPr="00552CD9">
              <w:rPr>
                <w:rFonts w:ascii="Arial" w:hAnsi="Arial" w:cs="Arial"/>
                <w:b/>
                <w:sz w:val="20"/>
                <w:szCs w:val="20"/>
              </w:rPr>
              <w:lastRenderedPageBreak/>
              <w:t xml:space="preserve">Artículo 4º Obligación mínima de datos: </w:t>
            </w:r>
            <w:r w:rsidRPr="00552CD9">
              <w:rPr>
                <w:rFonts w:ascii="Arial" w:hAnsi="Arial" w:cs="Arial"/>
                <w:sz w:val="20"/>
                <w:szCs w:val="20"/>
              </w:rPr>
              <w:t>La Red Colombiana de Identificación Animal- RCIA, deberá cuanto menos tener la siguiente información:</w:t>
            </w:r>
          </w:p>
          <w:p w14:paraId="59204C3A" w14:textId="77777777" w:rsidR="002B0D71" w:rsidRPr="00552CD9" w:rsidRDefault="002B0D71" w:rsidP="002B0D71">
            <w:pPr>
              <w:pStyle w:val="Prrafodelista"/>
              <w:numPr>
                <w:ilvl w:val="0"/>
                <w:numId w:val="15"/>
              </w:numPr>
              <w:tabs>
                <w:tab w:val="left" w:pos="1121"/>
                <w:tab w:val="left" w:pos="1122"/>
              </w:tabs>
              <w:spacing w:before="160" w:line="276" w:lineRule="auto"/>
              <w:ind w:hanging="361"/>
              <w:rPr>
                <w:sz w:val="20"/>
                <w:szCs w:val="20"/>
              </w:rPr>
            </w:pPr>
            <w:r w:rsidRPr="00552CD9">
              <w:rPr>
                <w:sz w:val="20"/>
                <w:szCs w:val="20"/>
              </w:rPr>
              <w:t>Nombre del</w:t>
            </w:r>
            <w:r w:rsidRPr="00552CD9">
              <w:rPr>
                <w:spacing w:val="-4"/>
                <w:sz w:val="20"/>
                <w:szCs w:val="20"/>
              </w:rPr>
              <w:t xml:space="preserve"> </w:t>
            </w:r>
            <w:r w:rsidRPr="00552CD9">
              <w:rPr>
                <w:sz w:val="20"/>
                <w:szCs w:val="20"/>
              </w:rPr>
              <w:t>animal</w:t>
            </w:r>
          </w:p>
          <w:p w14:paraId="47193525" w14:textId="77777777" w:rsidR="002B0D71" w:rsidRPr="00552CD9" w:rsidRDefault="002B0D71" w:rsidP="002B0D71">
            <w:pPr>
              <w:pStyle w:val="Prrafodelista"/>
              <w:numPr>
                <w:ilvl w:val="0"/>
                <w:numId w:val="15"/>
              </w:numPr>
              <w:tabs>
                <w:tab w:val="left" w:pos="1121"/>
                <w:tab w:val="left" w:pos="1122"/>
              </w:tabs>
              <w:spacing w:before="138" w:line="276" w:lineRule="auto"/>
              <w:ind w:hanging="361"/>
              <w:rPr>
                <w:sz w:val="20"/>
                <w:szCs w:val="20"/>
              </w:rPr>
            </w:pPr>
            <w:r w:rsidRPr="00552CD9">
              <w:rPr>
                <w:sz w:val="20"/>
                <w:szCs w:val="20"/>
              </w:rPr>
              <w:t>Numero de</w:t>
            </w:r>
            <w:r w:rsidRPr="00552CD9">
              <w:rPr>
                <w:spacing w:val="-5"/>
                <w:sz w:val="20"/>
                <w:szCs w:val="20"/>
              </w:rPr>
              <w:t xml:space="preserve"> </w:t>
            </w:r>
            <w:r w:rsidRPr="00552CD9">
              <w:rPr>
                <w:sz w:val="20"/>
                <w:szCs w:val="20"/>
              </w:rPr>
              <w:t>microchip</w:t>
            </w:r>
          </w:p>
          <w:p w14:paraId="2D18B1BF" w14:textId="77777777" w:rsidR="002B0D71" w:rsidRPr="00552CD9" w:rsidRDefault="002B0D71" w:rsidP="002B0D71">
            <w:pPr>
              <w:pStyle w:val="Prrafodelista"/>
              <w:numPr>
                <w:ilvl w:val="0"/>
                <w:numId w:val="15"/>
              </w:numPr>
              <w:tabs>
                <w:tab w:val="left" w:pos="1121"/>
                <w:tab w:val="left" w:pos="1122"/>
              </w:tabs>
              <w:spacing w:before="139" w:line="276" w:lineRule="auto"/>
              <w:ind w:hanging="361"/>
              <w:rPr>
                <w:sz w:val="20"/>
                <w:szCs w:val="20"/>
              </w:rPr>
            </w:pPr>
            <w:r w:rsidRPr="00552CD9">
              <w:rPr>
                <w:sz w:val="20"/>
                <w:szCs w:val="20"/>
              </w:rPr>
              <w:t>Teléfono y correo electrónico de la veterinaria donde se implanto el</w:t>
            </w:r>
            <w:r w:rsidRPr="00552CD9">
              <w:rPr>
                <w:spacing w:val="-14"/>
                <w:sz w:val="20"/>
                <w:szCs w:val="20"/>
              </w:rPr>
              <w:t xml:space="preserve"> </w:t>
            </w:r>
            <w:r w:rsidRPr="00552CD9">
              <w:rPr>
                <w:sz w:val="20"/>
                <w:szCs w:val="20"/>
              </w:rPr>
              <w:t>microchip.</w:t>
            </w:r>
          </w:p>
          <w:p w14:paraId="2767B60B" w14:textId="77777777" w:rsidR="002B0D71" w:rsidRPr="00552CD9" w:rsidRDefault="002B0D71" w:rsidP="002B0D71">
            <w:pPr>
              <w:pStyle w:val="Prrafodelista"/>
              <w:numPr>
                <w:ilvl w:val="0"/>
                <w:numId w:val="15"/>
              </w:numPr>
              <w:tabs>
                <w:tab w:val="left" w:pos="1121"/>
                <w:tab w:val="left" w:pos="1122"/>
              </w:tabs>
              <w:spacing w:before="138" w:line="276" w:lineRule="auto"/>
              <w:ind w:hanging="361"/>
              <w:rPr>
                <w:sz w:val="20"/>
                <w:szCs w:val="20"/>
              </w:rPr>
            </w:pPr>
            <w:r w:rsidRPr="00552CD9">
              <w:rPr>
                <w:sz w:val="20"/>
                <w:szCs w:val="20"/>
              </w:rPr>
              <w:t>Control sanitario (vacunación y esterilización)</w:t>
            </w:r>
          </w:p>
          <w:p w14:paraId="50BF8CAD" w14:textId="77777777" w:rsidR="002B0D71" w:rsidRPr="00552CD9" w:rsidRDefault="002B0D71" w:rsidP="002B0D71">
            <w:pPr>
              <w:pStyle w:val="Prrafodelista"/>
              <w:numPr>
                <w:ilvl w:val="0"/>
                <w:numId w:val="15"/>
              </w:numPr>
              <w:tabs>
                <w:tab w:val="left" w:pos="1121"/>
                <w:tab w:val="left" w:pos="1122"/>
              </w:tabs>
              <w:spacing w:before="138" w:line="276" w:lineRule="auto"/>
              <w:ind w:hanging="361"/>
              <w:rPr>
                <w:sz w:val="20"/>
                <w:szCs w:val="20"/>
              </w:rPr>
            </w:pPr>
            <w:r w:rsidRPr="00552CD9">
              <w:rPr>
                <w:sz w:val="20"/>
                <w:szCs w:val="20"/>
              </w:rPr>
              <w:lastRenderedPageBreak/>
              <w:t>Raza</w:t>
            </w:r>
          </w:p>
          <w:p w14:paraId="5F84AA07" w14:textId="77777777" w:rsidR="002B0D71" w:rsidRPr="00552CD9" w:rsidRDefault="002B0D71" w:rsidP="002B0D71">
            <w:pPr>
              <w:pStyle w:val="Prrafodelista"/>
              <w:numPr>
                <w:ilvl w:val="0"/>
                <w:numId w:val="15"/>
              </w:numPr>
              <w:tabs>
                <w:tab w:val="left" w:pos="1121"/>
                <w:tab w:val="left" w:pos="1122"/>
              </w:tabs>
              <w:spacing w:before="139" w:line="276" w:lineRule="auto"/>
              <w:ind w:hanging="361"/>
              <w:rPr>
                <w:sz w:val="20"/>
                <w:szCs w:val="20"/>
              </w:rPr>
            </w:pPr>
            <w:r w:rsidRPr="00552CD9">
              <w:rPr>
                <w:sz w:val="20"/>
                <w:szCs w:val="20"/>
              </w:rPr>
              <w:t>Sexo</w:t>
            </w:r>
          </w:p>
          <w:p w14:paraId="7F7BBEEF" w14:textId="77777777" w:rsidR="002B0D71" w:rsidRPr="00552CD9" w:rsidRDefault="002B0D71" w:rsidP="002B0D71">
            <w:pPr>
              <w:pStyle w:val="Prrafodelista"/>
              <w:numPr>
                <w:ilvl w:val="0"/>
                <w:numId w:val="15"/>
              </w:numPr>
              <w:tabs>
                <w:tab w:val="left" w:pos="1121"/>
                <w:tab w:val="left" w:pos="1122"/>
              </w:tabs>
              <w:spacing w:before="138" w:line="276" w:lineRule="auto"/>
              <w:ind w:hanging="361"/>
              <w:rPr>
                <w:sz w:val="20"/>
                <w:szCs w:val="20"/>
              </w:rPr>
            </w:pPr>
            <w:r w:rsidRPr="00552CD9">
              <w:rPr>
                <w:sz w:val="20"/>
                <w:szCs w:val="20"/>
              </w:rPr>
              <w:t>Nombre del responsable o</w:t>
            </w:r>
            <w:r w:rsidRPr="00552CD9">
              <w:rPr>
                <w:spacing w:val="-1"/>
                <w:sz w:val="20"/>
                <w:szCs w:val="20"/>
              </w:rPr>
              <w:t xml:space="preserve"> </w:t>
            </w:r>
            <w:r w:rsidRPr="00552CD9">
              <w:rPr>
                <w:sz w:val="20"/>
                <w:szCs w:val="20"/>
              </w:rPr>
              <w:t>cuidador.</w:t>
            </w:r>
          </w:p>
          <w:p w14:paraId="4958C259" w14:textId="77777777" w:rsidR="002B0D71" w:rsidRPr="00552CD9" w:rsidRDefault="002B0D71" w:rsidP="002B0D71">
            <w:pPr>
              <w:pStyle w:val="Prrafodelista"/>
              <w:numPr>
                <w:ilvl w:val="0"/>
                <w:numId w:val="15"/>
              </w:numPr>
              <w:tabs>
                <w:tab w:val="left" w:pos="1121"/>
                <w:tab w:val="left" w:pos="1122"/>
              </w:tabs>
              <w:spacing w:before="138" w:line="276" w:lineRule="auto"/>
              <w:ind w:hanging="361"/>
              <w:rPr>
                <w:sz w:val="20"/>
                <w:szCs w:val="20"/>
              </w:rPr>
            </w:pPr>
            <w:r w:rsidRPr="00552CD9">
              <w:rPr>
                <w:sz w:val="20"/>
                <w:szCs w:val="20"/>
              </w:rPr>
              <w:t>Tipificación del animal si hace parte de una raza</w:t>
            </w:r>
            <w:r w:rsidRPr="00552CD9">
              <w:rPr>
                <w:spacing w:val="-12"/>
                <w:sz w:val="20"/>
                <w:szCs w:val="20"/>
              </w:rPr>
              <w:t xml:space="preserve"> </w:t>
            </w:r>
            <w:r w:rsidRPr="00552CD9">
              <w:rPr>
                <w:sz w:val="20"/>
                <w:szCs w:val="20"/>
              </w:rPr>
              <w:t>peligrosa.</w:t>
            </w:r>
          </w:p>
          <w:p w14:paraId="6D249CFB" w14:textId="77777777" w:rsidR="002B0D71" w:rsidRPr="00552CD9" w:rsidRDefault="002B0D71" w:rsidP="002B0D71">
            <w:pPr>
              <w:pStyle w:val="Textoindependiente"/>
              <w:spacing w:before="8" w:line="276" w:lineRule="auto"/>
              <w:rPr>
                <w:sz w:val="20"/>
                <w:szCs w:val="20"/>
              </w:rPr>
            </w:pPr>
          </w:p>
          <w:p w14:paraId="30A7426B" w14:textId="77777777" w:rsidR="002B0D71" w:rsidRPr="00552CD9" w:rsidRDefault="002B0D71" w:rsidP="002B0D71">
            <w:pPr>
              <w:pStyle w:val="Textoindependiente"/>
              <w:spacing w:line="276" w:lineRule="auto"/>
              <w:ind w:right="265"/>
              <w:jc w:val="both"/>
              <w:rPr>
                <w:sz w:val="20"/>
                <w:szCs w:val="20"/>
              </w:rPr>
            </w:pPr>
            <w:r w:rsidRPr="00552CD9">
              <w:rPr>
                <w:b/>
                <w:sz w:val="20"/>
                <w:szCs w:val="20"/>
              </w:rPr>
              <w:t xml:space="preserve">Parágrafo. </w:t>
            </w:r>
            <w:r w:rsidRPr="00552CD9">
              <w:rPr>
                <w:sz w:val="20"/>
                <w:szCs w:val="20"/>
              </w:rPr>
              <w:t>En caso del cambio de cuidador y/o tenedor del animal se deberá de inmediato realizar la actualización en el RCIA.</w:t>
            </w:r>
          </w:p>
          <w:p w14:paraId="61982263" w14:textId="77777777" w:rsidR="00F91452" w:rsidRPr="00552CD9" w:rsidRDefault="00F91452" w:rsidP="002B0D71">
            <w:pPr>
              <w:pStyle w:val="Textoindependiente"/>
              <w:spacing w:line="276" w:lineRule="auto"/>
              <w:ind w:right="265"/>
              <w:jc w:val="both"/>
              <w:rPr>
                <w:b/>
                <w:color w:val="000000" w:themeColor="text1"/>
                <w:sz w:val="20"/>
                <w:szCs w:val="20"/>
              </w:rPr>
            </w:pPr>
          </w:p>
        </w:tc>
        <w:tc>
          <w:tcPr>
            <w:tcW w:w="4414" w:type="dxa"/>
          </w:tcPr>
          <w:p w14:paraId="5BBFAC48" w14:textId="55E81AA0" w:rsidR="002B0D71" w:rsidRPr="00552CD9" w:rsidRDefault="002B0D71" w:rsidP="002B0D71">
            <w:pPr>
              <w:pStyle w:val="Textoindependiente"/>
              <w:spacing w:line="276" w:lineRule="auto"/>
              <w:ind w:right="252"/>
              <w:jc w:val="both"/>
              <w:rPr>
                <w:sz w:val="20"/>
                <w:szCs w:val="20"/>
              </w:rPr>
            </w:pPr>
            <w:r w:rsidRPr="00552CD9">
              <w:rPr>
                <w:sz w:val="20"/>
                <w:szCs w:val="20"/>
              </w:rPr>
              <w:lastRenderedPageBreak/>
              <w:t xml:space="preserve">Cambio de Numeración </w:t>
            </w:r>
          </w:p>
          <w:p w14:paraId="2AA98A84" w14:textId="2416A753" w:rsidR="002B0D71" w:rsidRPr="00552CD9" w:rsidRDefault="002B0D71" w:rsidP="002B0D71">
            <w:pPr>
              <w:spacing w:before="161" w:line="276" w:lineRule="auto"/>
              <w:ind w:right="256"/>
              <w:jc w:val="both"/>
              <w:rPr>
                <w:rFonts w:ascii="Arial" w:hAnsi="Arial" w:cs="Arial"/>
                <w:sz w:val="20"/>
                <w:szCs w:val="20"/>
              </w:rPr>
            </w:pPr>
            <w:r w:rsidRPr="00552CD9">
              <w:rPr>
                <w:rFonts w:ascii="Arial" w:hAnsi="Arial" w:cs="Arial"/>
                <w:b/>
                <w:sz w:val="20"/>
                <w:szCs w:val="20"/>
              </w:rPr>
              <w:t xml:space="preserve">Artículo 5º Obligación mínima de datos: </w:t>
            </w:r>
            <w:r w:rsidRPr="00552CD9">
              <w:rPr>
                <w:rFonts w:ascii="Arial" w:hAnsi="Arial" w:cs="Arial"/>
                <w:sz w:val="20"/>
                <w:szCs w:val="20"/>
              </w:rPr>
              <w:t>La Red Colombiana de Identificación Animal- RCIA, deberá cuanto menos tener la siguiente información:</w:t>
            </w:r>
          </w:p>
          <w:p w14:paraId="4533B375" w14:textId="77777777" w:rsidR="002B0D71" w:rsidRPr="00552CD9" w:rsidRDefault="002B0D71" w:rsidP="002B0D71">
            <w:pPr>
              <w:pStyle w:val="Prrafodelista"/>
              <w:numPr>
                <w:ilvl w:val="0"/>
                <w:numId w:val="15"/>
              </w:numPr>
              <w:tabs>
                <w:tab w:val="left" w:pos="1121"/>
                <w:tab w:val="left" w:pos="1122"/>
              </w:tabs>
              <w:spacing w:before="160" w:line="276" w:lineRule="auto"/>
              <w:ind w:hanging="361"/>
              <w:rPr>
                <w:sz w:val="20"/>
                <w:szCs w:val="20"/>
              </w:rPr>
            </w:pPr>
            <w:r w:rsidRPr="00552CD9">
              <w:rPr>
                <w:sz w:val="20"/>
                <w:szCs w:val="20"/>
              </w:rPr>
              <w:t>Nombre del</w:t>
            </w:r>
            <w:r w:rsidRPr="00552CD9">
              <w:rPr>
                <w:spacing w:val="-4"/>
                <w:sz w:val="20"/>
                <w:szCs w:val="20"/>
              </w:rPr>
              <w:t xml:space="preserve"> </w:t>
            </w:r>
            <w:r w:rsidRPr="00552CD9">
              <w:rPr>
                <w:sz w:val="20"/>
                <w:szCs w:val="20"/>
              </w:rPr>
              <w:t>animal</w:t>
            </w:r>
          </w:p>
          <w:p w14:paraId="6B78709C" w14:textId="77777777" w:rsidR="002B0D71" w:rsidRPr="00552CD9" w:rsidRDefault="002B0D71" w:rsidP="002B0D71">
            <w:pPr>
              <w:pStyle w:val="Prrafodelista"/>
              <w:numPr>
                <w:ilvl w:val="0"/>
                <w:numId w:val="15"/>
              </w:numPr>
              <w:tabs>
                <w:tab w:val="left" w:pos="1121"/>
                <w:tab w:val="left" w:pos="1122"/>
              </w:tabs>
              <w:spacing w:before="138" w:line="276" w:lineRule="auto"/>
              <w:ind w:hanging="361"/>
              <w:rPr>
                <w:sz w:val="20"/>
                <w:szCs w:val="20"/>
              </w:rPr>
            </w:pPr>
            <w:r w:rsidRPr="00552CD9">
              <w:rPr>
                <w:sz w:val="20"/>
                <w:szCs w:val="20"/>
              </w:rPr>
              <w:t>Numero de</w:t>
            </w:r>
            <w:r w:rsidRPr="00552CD9">
              <w:rPr>
                <w:spacing w:val="-5"/>
                <w:sz w:val="20"/>
                <w:szCs w:val="20"/>
              </w:rPr>
              <w:t xml:space="preserve"> </w:t>
            </w:r>
            <w:r w:rsidRPr="00552CD9">
              <w:rPr>
                <w:sz w:val="20"/>
                <w:szCs w:val="20"/>
              </w:rPr>
              <w:t>microchip</w:t>
            </w:r>
          </w:p>
          <w:p w14:paraId="0684FA1A" w14:textId="77777777" w:rsidR="002B0D71" w:rsidRPr="00552CD9" w:rsidRDefault="002B0D71" w:rsidP="002B0D71">
            <w:pPr>
              <w:pStyle w:val="Prrafodelista"/>
              <w:numPr>
                <w:ilvl w:val="0"/>
                <w:numId w:val="15"/>
              </w:numPr>
              <w:tabs>
                <w:tab w:val="left" w:pos="1121"/>
                <w:tab w:val="left" w:pos="1122"/>
              </w:tabs>
              <w:spacing w:before="139" w:line="276" w:lineRule="auto"/>
              <w:ind w:hanging="361"/>
              <w:rPr>
                <w:sz w:val="20"/>
                <w:szCs w:val="20"/>
              </w:rPr>
            </w:pPr>
            <w:r w:rsidRPr="00552CD9">
              <w:rPr>
                <w:sz w:val="20"/>
                <w:szCs w:val="20"/>
              </w:rPr>
              <w:t>Teléfono y correo electrónico de la veterinaria donde se implanto el</w:t>
            </w:r>
            <w:r w:rsidRPr="00552CD9">
              <w:rPr>
                <w:spacing w:val="-14"/>
                <w:sz w:val="20"/>
                <w:szCs w:val="20"/>
              </w:rPr>
              <w:t xml:space="preserve"> </w:t>
            </w:r>
            <w:r w:rsidRPr="00552CD9">
              <w:rPr>
                <w:sz w:val="20"/>
                <w:szCs w:val="20"/>
              </w:rPr>
              <w:t>microchip.</w:t>
            </w:r>
          </w:p>
          <w:p w14:paraId="367B5A70" w14:textId="77777777" w:rsidR="002B0D71" w:rsidRPr="00552CD9" w:rsidRDefault="002B0D71" w:rsidP="002B0D71">
            <w:pPr>
              <w:pStyle w:val="Prrafodelista"/>
              <w:numPr>
                <w:ilvl w:val="0"/>
                <w:numId w:val="15"/>
              </w:numPr>
              <w:tabs>
                <w:tab w:val="left" w:pos="1121"/>
                <w:tab w:val="left" w:pos="1122"/>
              </w:tabs>
              <w:spacing w:before="138" w:line="276" w:lineRule="auto"/>
              <w:ind w:hanging="361"/>
              <w:rPr>
                <w:sz w:val="20"/>
                <w:szCs w:val="20"/>
              </w:rPr>
            </w:pPr>
            <w:r w:rsidRPr="00552CD9">
              <w:rPr>
                <w:sz w:val="20"/>
                <w:szCs w:val="20"/>
              </w:rPr>
              <w:t>Control sanitario (vacunación y esterilización)</w:t>
            </w:r>
          </w:p>
          <w:p w14:paraId="35494DDC" w14:textId="77777777" w:rsidR="002B0D71" w:rsidRPr="00552CD9" w:rsidRDefault="002B0D71" w:rsidP="002B0D71">
            <w:pPr>
              <w:pStyle w:val="Prrafodelista"/>
              <w:numPr>
                <w:ilvl w:val="0"/>
                <w:numId w:val="15"/>
              </w:numPr>
              <w:tabs>
                <w:tab w:val="left" w:pos="1121"/>
                <w:tab w:val="left" w:pos="1122"/>
              </w:tabs>
              <w:spacing w:before="138" w:line="276" w:lineRule="auto"/>
              <w:ind w:hanging="361"/>
              <w:rPr>
                <w:sz w:val="20"/>
                <w:szCs w:val="20"/>
              </w:rPr>
            </w:pPr>
            <w:r w:rsidRPr="00552CD9">
              <w:rPr>
                <w:sz w:val="20"/>
                <w:szCs w:val="20"/>
              </w:rPr>
              <w:lastRenderedPageBreak/>
              <w:t>Raza</w:t>
            </w:r>
          </w:p>
          <w:p w14:paraId="583CBC39" w14:textId="77777777" w:rsidR="002B0D71" w:rsidRPr="00552CD9" w:rsidRDefault="002B0D71" w:rsidP="002B0D71">
            <w:pPr>
              <w:pStyle w:val="Prrafodelista"/>
              <w:numPr>
                <w:ilvl w:val="0"/>
                <w:numId w:val="15"/>
              </w:numPr>
              <w:tabs>
                <w:tab w:val="left" w:pos="1121"/>
                <w:tab w:val="left" w:pos="1122"/>
              </w:tabs>
              <w:spacing w:before="139" w:line="276" w:lineRule="auto"/>
              <w:ind w:hanging="361"/>
              <w:rPr>
                <w:sz w:val="20"/>
                <w:szCs w:val="20"/>
              </w:rPr>
            </w:pPr>
            <w:r w:rsidRPr="00552CD9">
              <w:rPr>
                <w:sz w:val="20"/>
                <w:szCs w:val="20"/>
              </w:rPr>
              <w:t>Sexo</w:t>
            </w:r>
          </w:p>
          <w:p w14:paraId="2D0DC59A" w14:textId="77777777" w:rsidR="002B0D71" w:rsidRPr="00552CD9" w:rsidRDefault="002B0D71" w:rsidP="002B0D71">
            <w:pPr>
              <w:pStyle w:val="Prrafodelista"/>
              <w:numPr>
                <w:ilvl w:val="0"/>
                <w:numId w:val="15"/>
              </w:numPr>
              <w:tabs>
                <w:tab w:val="left" w:pos="1121"/>
                <w:tab w:val="left" w:pos="1122"/>
              </w:tabs>
              <w:spacing w:before="138" w:line="276" w:lineRule="auto"/>
              <w:ind w:hanging="361"/>
              <w:rPr>
                <w:sz w:val="20"/>
                <w:szCs w:val="20"/>
              </w:rPr>
            </w:pPr>
            <w:r w:rsidRPr="00552CD9">
              <w:rPr>
                <w:sz w:val="20"/>
                <w:szCs w:val="20"/>
              </w:rPr>
              <w:t>Nombre del responsable o</w:t>
            </w:r>
            <w:r w:rsidRPr="00552CD9">
              <w:rPr>
                <w:spacing w:val="-1"/>
                <w:sz w:val="20"/>
                <w:szCs w:val="20"/>
              </w:rPr>
              <w:t xml:space="preserve"> </w:t>
            </w:r>
            <w:r w:rsidRPr="00552CD9">
              <w:rPr>
                <w:sz w:val="20"/>
                <w:szCs w:val="20"/>
              </w:rPr>
              <w:t>cuidador.</w:t>
            </w:r>
          </w:p>
          <w:p w14:paraId="04627832" w14:textId="77777777" w:rsidR="002B0D71" w:rsidRPr="00552CD9" w:rsidRDefault="002B0D71" w:rsidP="002B0D71">
            <w:pPr>
              <w:pStyle w:val="Prrafodelista"/>
              <w:numPr>
                <w:ilvl w:val="0"/>
                <w:numId w:val="15"/>
              </w:numPr>
              <w:tabs>
                <w:tab w:val="left" w:pos="1121"/>
                <w:tab w:val="left" w:pos="1122"/>
              </w:tabs>
              <w:spacing w:before="138" w:line="276" w:lineRule="auto"/>
              <w:ind w:hanging="361"/>
              <w:rPr>
                <w:sz w:val="20"/>
                <w:szCs w:val="20"/>
              </w:rPr>
            </w:pPr>
            <w:r w:rsidRPr="00552CD9">
              <w:rPr>
                <w:sz w:val="20"/>
                <w:szCs w:val="20"/>
              </w:rPr>
              <w:t>Tipificación del animal si hace parte de una raza</w:t>
            </w:r>
            <w:r w:rsidRPr="00552CD9">
              <w:rPr>
                <w:spacing w:val="-12"/>
                <w:sz w:val="20"/>
                <w:szCs w:val="20"/>
              </w:rPr>
              <w:t xml:space="preserve"> </w:t>
            </w:r>
            <w:r w:rsidRPr="00552CD9">
              <w:rPr>
                <w:sz w:val="20"/>
                <w:szCs w:val="20"/>
              </w:rPr>
              <w:t>peligrosa.</w:t>
            </w:r>
          </w:p>
          <w:p w14:paraId="50A9C212" w14:textId="77777777" w:rsidR="002B0D71" w:rsidRPr="00552CD9" w:rsidRDefault="002B0D71" w:rsidP="002B0D71">
            <w:pPr>
              <w:pStyle w:val="Textoindependiente"/>
              <w:spacing w:before="8" w:line="276" w:lineRule="auto"/>
              <w:rPr>
                <w:sz w:val="20"/>
                <w:szCs w:val="20"/>
              </w:rPr>
            </w:pPr>
          </w:p>
          <w:p w14:paraId="1B871750" w14:textId="77777777" w:rsidR="002B0D71" w:rsidRPr="00552CD9" w:rsidRDefault="002B0D71" w:rsidP="002B0D71">
            <w:pPr>
              <w:pStyle w:val="Textoindependiente"/>
              <w:spacing w:line="276" w:lineRule="auto"/>
              <w:ind w:right="265"/>
              <w:jc w:val="both"/>
              <w:rPr>
                <w:sz w:val="20"/>
                <w:szCs w:val="20"/>
              </w:rPr>
            </w:pPr>
            <w:r w:rsidRPr="00552CD9">
              <w:rPr>
                <w:b/>
                <w:sz w:val="20"/>
                <w:szCs w:val="20"/>
              </w:rPr>
              <w:t xml:space="preserve">Parágrafo. </w:t>
            </w:r>
            <w:r w:rsidRPr="00552CD9">
              <w:rPr>
                <w:sz w:val="20"/>
                <w:szCs w:val="20"/>
              </w:rPr>
              <w:t>En caso del cambio de cuidador y/o tenedor del animal se deberá de inmediato realizar la actualización en el RCIA.</w:t>
            </w:r>
          </w:p>
          <w:p w14:paraId="246C0B01" w14:textId="1BABD8D1" w:rsidR="00F91452" w:rsidRPr="00552CD9" w:rsidRDefault="00F91452" w:rsidP="0039063C">
            <w:pPr>
              <w:jc w:val="both"/>
              <w:rPr>
                <w:rFonts w:ascii="Arial" w:hAnsi="Arial" w:cs="Arial"/>
                <w:sz w:val="20"/>
                <w:szCs w:val="20"/>
                <w:lang w:val="es-CO"/>
              </w:rPr>
            </w:pPr>
          </w:p>
        </w:tc>
      </w:tr>
      <w:tr w:rsidR="00F91452" w:rsidRPr="00552CD9" w14:paraId="2C17E75F" w14:textId="77777777" w:rsidTr="002B0D71">
        <w:trPr>
          <w:trHeight w:val="306"/>
        </w:trPr>
        <w:tc>
          <w:tcPr>
            <w:tcW w:w="4414" w:type="dxa"/>
          </w:tcPr>
          <w:p w14:paraId="066E0768" w14:textId="120B46EE" w:rsidR="002B0D71" w:rsidRPr="00552CD9" w:rsidRDefault="002B0D71" w:rsidP="002B0D71">
            <w:pPr>
              <w:pStyle w:val="Textoindependiente"/>
              <w:spacing w:line="276" w:lineRule="auto"/>
              <w:ind w:right="254"/>
              <w:jc w:val="both"/>
              <w:rPr>
                <w:sz w:val="20"/>
                <w:szCs w:val="20"/>
              </w:rPr>
            </w:pPr>
            <w:r w:rsidRPr="00552CD9">
              <w:rPr>
                <w:b/>
                <w:sz w:val="20"/>
                <w:szCs w:val="20"/>
              </w:rPr>
              <w:lastRenderedPageBreak/>
              <w:t>Artículo 5º Expedición c</w:t>
            </w:r>
            <w:r w:rsidR="00DA2205">
              <w:rPr>
                <w:b/>
                <w:sz w:val="20"/>
                <w:szCs w:val="20"/>
              </w:rPr>
              <w:t>é</w:t>
            </w:r>
            <w:r w:rsidRPr="00552CD9">
              <w:rPr>
                <w:b/>
                <w:sz w:val="20"/>
                <w:szCs w:val="20"/>
              </w:rPr>
              <w:t xml:space="preserve">dula animal. </w:t>
            </w:r>
            <w:r w:rsidRPr="00552CD9">
              <w:rPr>
                <w:sz w:val="20"/>
                <w:szCs w:val="20"/>
              </w:rPr>
              <w:t>A partir de la promulgación de la presente ley, las veterinarias que implanten el microchip de identificación animal deberán expedir la c</w:t>
            </w:r>
            <w:r w:rsidR="00DA2205">
              <w:rPr>
                <w:sz w:val="20"/>
                <w:szCs w:val="20"/>
              </w:rPr>
              <w:t>é</w:t>
            </w:r>
            <w:r w:rsidRPr="00552CD9">
              <w:rPr>
                <w:sz w:val="20"/>
                <w:szCs w:val="20"/>
              </w:rPr>
              <w:t>dula animal, documento que acreditara la plena identificación del animal, el cual deberá</w:t>
            </w:r>
            <w:r w:rsidRPr="00552CD9">
              <w:rPr>
                <w:spacing w:val="-16"/>
                <w:sz w:val="20"/>
                <w:szCs w:val="20"/>
              </w:rPr>
              <w:t xml:space="preserve"> </w:t>
            </w:r>
            <w:r w:rsidRPr="00552CD9">
              <w:rPr>
                <w:sz w:val="20"/>
                <w:szCs w:val="20"/>
              </w:rPr>
              <w:t>contener los siguientes</w:t>
            </w:r>
            <w:r w:rsidRPr="00552CD9">
              <w:rPr>
                <w:spacing w:val="-1"/>
                <w:sz w:val="20"/>
                <w:szCs w:val="20"/>
              </w:rPr>
              <w:t xml:space="preserve"> </w:t>
            </w:r>
            <w:r w:rsidRPr="00552CD9">
              <w:rPr>
                <w:sz w:val="20"/>
                <w:szCs w:val="20"/>
              </w:rPr>
              <w:t>datos:</w:t>
            </w:r>
          </w:p>
          <w:p w14:paraId="461ED89A" w14:textId="77777777" w:rsidR="002B0D71" w:rsidRPr="00552CD9" w:rsidRDefault="002B0D71" w:rsidP="002B0D71">
            <w:pPr>
              <w:pStyle w:val="Prrafodelista"/>
              <w:numPr>
                <w:ilvl w:val="0"/>
                <w:numId w:val="15"/>
              </w:numPr>
              <w:tabs>
                <w:tab w:val="left" w:pos="1121"/>
                <w:tab w:val="left" w:pos="1122"/>
              </w:tabs>
              <w:spacing w:before="154" w:line="276" w:lineRule="auto"/>
              <w:ind w:hanging="361"/>
              <w:rPr>
                <w:sz w:val="20"/>
                <w:szCs w:val="20"/>
              </w:rPr>
            </w:pPr>
            <w:r w:rsidRPr="00552CD9">
              <w:rPr>
                <w:sz w:val="20"/>
                <w:szCs w:val="20"/>
              </w:rPr>
              <w:t>Nombre del</w:t>
            </w:r>
            <w:r w:rsidRPr="00552CD9">
              <w:rPr>
                <w:spacing w:val="-4"/>
                <w:sz w:val="20"/>
                <w:szCs w:val="20"/>
              </w:rPr>
              <w:t xml:space="preserve"> </w:t>
            </w:r>
            <w:r w:rsidRPr="00552CD9">
              <w:rPr>
                <w:sz w:val="20"/>
                <w:szCs w:val="20"/>
              </w:rPr>
              <w:t>animal</w:t>
            </w:r>
          </w:p>
          <w:p w14:paraId="28687226" w14:textId="77777777" w:rsidR="002B0D71" w:rsidRPr="00552CD9" w:rsidRDefault="002B0D71" w:rsidP="002B0D71">
            <w:pPr>
              <w:pStyle w:val="Prrafodelista"/>
              <w:numPr>
                <w:ilvl w:val="0"/>
                <w:numId w:val="15"/>
              </w:numPr>
              <w:tabs>
                <w:tab w:val="left" w:pos="1121"/>
                <w:tab w:val="left" w:pos="1122"/>
              </w:tabs>
              <w:spacing w:before="138" w:line="276" w:lineRule="auto"/>
              <w:ind w:hanging="361"/>
              <w:rPr>
                <w:sz w:val="20"/>
                <w:szCs w:val="20"/>
              </w:rPr>
            </w:pPr>
            <w:r w:rsidRPr="00552CD9">
              <w:rPr>
                <w:sz w:val="20"/>
                <w:szCs w:val="20"/>
              </w:rPr>
              <w:t>Numero de</w:t>
            </w:r>
            <w:r w:rsidRPr="00552CD9">
              <w:rPr>
                <w:spacing w:val="-5"/>
                <w:sz w:val="20"/>
                <w:szCs w:val="20"/>
              </w:rPr>
              <w:t xml:space="preserve"> </w:t>
            </w:r>
            <w:r w:rsidRPr="00552CD9">
              <w:rPr>
                <w:sz w:val="20"/>
                <w:szCs w:val="20"/>
              </w:rPr>
              <w:t>microchip</w:t>
            </w:r>
          </w:p>
          <w:p w14:paraId="49EFEC5A" w14:textId="77777777" w:rsidR="002B0D71" w:rsidRPr="00552CD9" w:rsidRDefault="002B0D71" w:rsidP="002B0D71">
            <w:pPr>
              <w:pStyle w:val="Prrafodelista"/>
              <w:numPr>
                <w:ilvl w:val="0"/>
                <w:numId w:val="15"/>
              </w:numPr>
              <w:tabs>
                <w:tab w:val="left" w:pos="1121"/>
                <w:tab w:val="left" w:pos="1122"/>
              </w:tabs>
              <w:spacing w:before="136" w:line="276" w:lineRule="auto"/>
              <w:ind w:hanging="361"/>
              <w:rPr>
                <w:sz w:val="20"/>
                <w:szCs w:val="20"/>
              </w:rPr>
            </w:pPr>
            <w:r w:rsidRPr="00552CD9">
              <w:rPr>
                <w:sz w:val="20"/>
                <w:szCs w:val="20"/>
              </w:rPr>
              <w:t>Raza</w:t>
            </w:r>
          </w:p>
          <w:p w14:paraId="144B1CA7" w14:textId="77777777" w:rsidR="002B0D71" w:rsidRPr="00552CD9" w:rsidRDefault="002B0D71" w:rsidP="002B0D71">
            <w:pPr>
              <w:pStyle w:val="Prrafodelista"/>
              <w:numPr>
                <w:ilvl w:val="0"/>
                <w:numId w:val="15"/>
              </w:numPr>
              <w:tabs>
                <w:tab w:val="left" w:pos="1121"/>
                <w:tab w:val="left" w:pos="1122"/>
              </w:tabs>
              <w:spacing w:before="139" w:line="276" w:lineRule="auto"/>
              <w:ind w:hanging="361"/>
              <w:rPr>
                <w:sz w:val="20"/>
                <w:szCs w:val="20"/>
              </w:rPr>
            </w:pPr>
            <w:r w:rsidRPr="00552CD9">
              <w:rPr>
                <w:sz w:val="20"/>
                <w:szCs w:val="20"/>
              </w:rPr>
              <w:t>Fecha de</w:t>
            </w:r>
            <w:r w:rsidRPr="00552CD9">
              <w:rPr>
                <w:spacing w:val="-6"/>
                <w:sz w:val="20"/>
                <w:szCs w:val="20"/>
              </w:rPr>
              <w:t xml:space="preserve"> </w:t>
            </w:r>
            <w:r w:rsidRPr="00552CD9">
              <w:rPr>
                <w:sz w:val="20"/>
                <w:szCs w:val="20"/>
              </w:rPr>
              <w:t>nacimiento</w:t>
            </w:r>
          </w:p>
          <w:p w14:paraId="2096F1FC" w14:textId="77777777" w:rsidR="002B0D71" w:rsidRPr="00552CD9" w:rsidRDefault="002B0D71" w:rsidP="002B0D71">
            <w:pPr>
              <w:pStyle w:val="Prrafodelista"/>
              <w:numPr>
                <w:ilvl w:val="0"/>
                <w:numId w:val="15"/>
              </w:numPr>
              <w:tabs>
                <w:tab w:val="left" w:pos="1121"/>
                <w:tab w:val="left" w:pos="1122"/>
              </w:tabs>
              <w:spacing w:before="140" w:line="276" w:lineRule="auto"/>
              <w:ind w:hanging="361"/>
              <w:rPr>
                <w:sz w:val="20"/>
                <w:szCs w:val="20"/>
              </w:rPr>
            </w:pPr>
            <w:r w:rsidRPr="00552CD9">
              <w:rPr>
                <w:sz w:val="20"/>
                <w:szCs w:val="20"/>
              </w:rPr>
              <w:t>Sexo</w:t>
            </w:r>
          </w:p>
          <w:p w14:paraId="59CE16AE" w14:textId="77777777" w:rsidR="002B0D71" w:rsidRPr="00552CD9" w:rsidRDefault="002B0D71" w:rsidP="002B0D71">
            <w:pPr>
              <w:pStyle w:val="Prrafodelista"/>
              <w:numPr>
                <w:ilvl w:val="0"/>
                <w:numId w:val="15"/>
              </w:numPr>
              <w:tabs>
                <w:tab w:val="left" w:pos="1121"/>
                <w:tab w:val="left" w:pos="1122"/>
              </w:tabs>
              <w:spacing w:before="139" w:line="276" w:lineRule="auto"/>
              <w:ind w:hanging="361"/>
              <w:rPr>
                <w:sz w:val="20"/>
                <w:szCs w:val="20"/>
              </w:rPr>
            </w:pPr>
            <w:r w:rsidRPr="00552CD9">
              <w:rPr>
                <w:sz w:val="20"/>
                <w:szCs w:val="20"/>
              </w:rPr>
              <w:t>Foto del</w:t>
            </w:r>
            <w:r w:rsidRPr="00552CD9">
              <w:rPr>
                <w:spacing w:val="-1"/>
                <w:sz w:val="20"/>
                <w:szCs w:val="20"/>
              </w:rPr>
              <w:t xml:space="preserve"> </w:t>
            </w:r>
            <w:r w:rsidRPr="00552CD9">
              <w:rPr>
                <w:sz w:val="20"/>
                <w:szCs w:val="20"/>
              </w:rPr>
              <w:t>animal.</w:t>
            </w:r>
          </w:p>
          <w:p w14:paraId="5248EBA6" w14:textId="77777777" w:rsidR="002B0D71" w:rsidRPr="00552CD9" w:rsidRDefault="002B0D71" w:rsidP="002B0D71">
            <w:pPr>
              <w:pStyle w:val="Prrafodelista"/>
              <w:numPr>
                <w:ilvl w:val="0"/>
                <w:numId w:val="15"/>
              </w:numPr>
              <w:tabs>
                <w:tab w:val="left" w:pos="1121"/>
                <w:tab w:val="left" w:pos="1122"/>
              </w:tabs>
              <w:spacing w:before="138" w:line="276" w:lineRule="auto"/>
              <w:ind w:hanging="361"/>
              <w:rPr>
                <w:sz w:val="20"/>
                <w:szCs w:val="20"/>
              </w:rPr>
            </w:pPr>
            <w:r w:rsidRPr="00552CD9">
              <w:rPr>
                <w:sz w:val="20"/>
                <w:szCs w:val="20"/>
              </w:rPr>
              <w:t>Dirección de</w:t>
            </w:r>
            <w:r w:rsidRPr="00552CD9">
              <w:rPr>
                <w:spacing w:val="-5"/>
                <w:sz w:val="20"/>
                <w:szCs w:val="20"/>
              </w:rPr>
              <w:t xml:space="preserve"> </w:t>
            </w:r>
            <w:r w:rsidRPr="00552CD9">
              <w:rPr>
                <w:sz w:val="20"/>
                <w:szCs w:val="20"/>
              </w:rPr>
              <w:t>residencia</w:t>
            </w:r>
          </w:p>
          <w:p w14:paraId="5285225C" w14:textId="77777777" w:rsidR="002B0D71" w:rsidRPr="00552CD9" w:rsidRDefault="002B0D71" w:rsidP="002B0D71">
            <w:pPr>
              <w:pStyle w:val="Prrafodelista"/>
              <w:numPr>
                <w:ilvl w:val="0"/>
                <w:numId w:val="15"/>
              </w:numPr>
              <w:tabs>
                <w:tab w:val="left" w:pos="1121"/>
                <w:tab w:val="left" w:pos="1122"/>
              </w:tabs>
              <w:spacing w:before="138" w:line="276" w:lineRule="auto"/>
              <w:ind w:hanging="361"/>
              <w:rPr>
                <w:sz w:val="20"/>
                <w:szCs w:val="20"/>
              </w:rPr>
            </w:pPr>
            <w:r w:rsidRPr="00552CD9">
              <w:rPr>
                <w:sz w:val="20"/>
                <w:szCs w:val="20"/>
              </w:rPr>
              <w:t>Nombre del responsable o cuidador.</w:t>
            </w:r>
          </w:p>
          <w:p w14:paraId="58840234" w14:textId="77777777" w:rsidR="002B0D71" w:rsidRPr="00552CD9" w:rsidRDefault="002B0D71" w:rsidP="002B0D71">
            <w:pPr>
              <w:pStyle w:val="Prrafodelista"/>
              <w:numPr>
                <w:ilvl w:val="0"/>
                <w:numId w:val="15"/>
              </w:numPr>
              <w:tabs>
                <w:tab w:val="left" w:pos="1121"/>
                <w:tab w:val="left" w:pos="1122"/>
              </w:tabs>
              <w:spacing w:before="136" w:line="276" w:lineRule="auto"/>
              <w:ind w:hanging="361"/>
              <w:rPr>
                <w:sz w:val="20"/>
                <w:szCs w:val="20"/>
              </w:rPr>
            </w:pPr>
            <w:r w:rsidRPr="00552CD9">
              <w:rPr>
                <w:sz w:val="20"/>
                <w:szCs w:val="20"/>
              </w:rPr>
              <w:t>Tipificación del animal si hace parte de una raza</w:t>
            </w:r>
            <w:r w:rsidRPr="00552CD9">
              <w:rPr>
                <w:spacing w:val="-12"/>
                <w:sz w:val="20"/>
                <w:szCs w:val="20"/>
              </w:rPr>
              <w:t xml:space="preserve"> </w:t>
            </w:r>
            <w:r w:rsidRPr="00552CD9">
              <w:rPr>
                <w:sz w:val="20"/>
                <w:szCs w:val="20"/>
              </w:rPr>
              <w:t>peligrosa.</w:t>
            </w:r>
          </w:p>
          <w:p w14:paraId="5B557C7A" w14:textId="77777777" w:rsidR="002B0D71" w:rsidRPr="00552CD9" w:rsidRDefault="002B0D71" w:rsidP="002B0D71">
            <w:pPr>
              <w:pStyle w:val="Textoindependiente"/>
              <w:spacing w:before="10" w:line="276" w:lineRule="auto"/>
              <w:rPr>
                <w:sz w:val="20"/>
                <w:szCs w:val="20"/>
              </w:rPr>
            </w:pPr>
          </w:p>
          <w:p w14:paraId="79952A43" w14:textId="7D266C67" w:rsidR="002B0D71" w:rsidRPr="00552CD9" w:rsidRDefault="002B0D71" w:rsidP="002B0D71">
            <w:pPr>
              <w:pStyle w:val="Textoindependiente"/>
              <w:spacing w:line="276" w:lineRule="auto"/>
              <w:ind w:right="265"/>
              <w:jc w:val="both"/>
              <w:rPr>
                <w:sz w:val="20"/>
                <w:szCs w:val="20"/>
              </w:rPr>
            </w:pPr>
            <w:r w:rsidRPr="00552CD9">
              <w:rPr>
                <w:b/>
                <w:sz w:val="20"/>
                <w:szCs w:val="20"/>
              </w:rPr>
              <w:t xml:space="preserve">Parágrafo. </w:t>
            </w:r>
            <w:r w:rsidRPr="00552CD9">
              <w:rPr>
                <w:sz w:val="20"/>
                <w:szCs w:val="20"/>
              </w:rPr>
              <w:t>La expedición de la c</w:t>
            </w:r>
            <w:r w:rsidR="00DA2205">
              <w:rPr>
                <w:sz w:val="20"/>
                <w:szCs w:val="20"/>
              </w:rPr>
              <w:t>é</w:t>
            </w:r>
            <w:r w:rsidRPr="00552CD9">
              <w:rPr>
                <w:sz w:val="20"/>
                <w:szCs w:val="20"/>
              </w:rPr>
              <w:t xml:space="preserve">dula animal deberá ser un procedimiento ágil y </w:t>
            </w:r>
            <w:r w:rsidRPr="00552CD9">
              <w:rPr>
                <w:sz w:val="20"/>
                <w:szCs w:val="20"/>
              </w:rPr>
              <w:lastRenderedPageBreak/>
              <w:t>oportuno desde la plataforma RCIA y que únicamente podrán expedir las veterinarias autorizadas previamente por el Ministerio de Salud y la Protección Social. La c</w:t>
            </w:r>
            <w:r w:rsidR="00DA2205">
              <w:rPr>
                <w:sz w:val="20"/>
                <w:szCs w:val="20"/>
              </w:rPr>
              <w:t>é</w:t>
            </w:r>
            <w:r w:rsidRPr="00552CD9">
              <w:rPr>
                <w:sz w:val="20"/>
                <w:szCs w:val="20"/>
              </w:rPr>
              <w:t>dula animal deberá ser entregada al cuidador y/o tenedor del animal al momento de la implantación del microchip.</w:t>
            </w:r>
          </w:p>
          <w:p w14:paraId="0945A588" w14:textId="77777777" w:rsidR="00F91452" w:rsidRPr="00552CD9" w:rsidRDefault="00F91452" w:rsidP="002B0D71">
            <w:pPr>
              <w:pStyle w:val="Textoindependiente"/>
              <w:spacing w:before="164" w:line="276" w:lineRule="auto"/>
              <w:ind w:right="253"/>
              <w:jc w:val="both"/>
              <w:rPr>
                <w:b/>
                <w:color w:val="000000" w:themeColor="text1"/>
                <w:sz w:val="20"/>
                <w:szCs w:val="20"/>
              </w:rPr>
            </w:pPr>
          </w:p>
        </w:tc>
        <w:tc>
          <w:tcPr>
            <w:tcW w:w="4414" w:type="dxa"/>
          </w:tcPr>
          <w:p w14:paraId="7414C3D6" w14:textId="759D6A35" w:rsidR="002B0D71" w:rsidRPr="00552CD9" w:rsidRDefault="002B0D71" w:rsidP="002B0D71">
            <w:pPr>
              <w:pStyle w:val="Textoindependiente"/>
              <w:spacing w:line="276" w:lineRule="auto"/>
              <w:ind w:right="252"/>
              <w:jc w:val="both"/>
              <w:rPr>
                <w:sz w:val="20"/>
                <w:szCs w:val="20"/>
              </w:rPr>
            </w:pPr>
            <w:r w:rsidRPr="00552CD9">
              <w:rPr>
                <w:sz w:val="20"/>
                <w:szCs w:val="20"/>
              </w:rPr>
              <w:lastRenderedPageBreak/>
              <w:t xml:space="preserve">Cambio de Numeración </w:t>
            </w:r>
          </w:p>
          <w:p w14:paraId="5BA9D204" w14:textId="77777777" w:rsidR="002B0D71" w:rsidRPr="00552CD9" w:rsidRDefault="002B0D71" w:rsidP="002B0D71">
            <w:pPr>
              <w:pStyle w:val="Textoindependiente"/>
              <w:spacing w:line="276" w:lineRule="auto"/>
              <w:ind w:right="254"/>
              <w:jc w:val="both"/>
              <w:rPr>
                <w:b/>
                <w:sz w:val="20"/>
                <w:szCs w:val="20"/>
              </w:rPr>
            </w:pPr>
          </w:p>
          <w:p w14:paraId="14B4280C" w14:textId="78E068BE" w:rsidR="002B0D71" w:rsidRPr="00552CD9" w:rsidRDefault="002B0D71" w:rsidP="002B0D71">
            <w:pPr>
              <w:pStyle w:val="Textoindependiente"/>
              <w:spacing w:line="276" w:lineRule="auto"/>
              <w:ind w:right="254"/>
              <w:jc w:val="both"/>
              <w:rPr>
                <w:sz w:val="20"/>
                <w:szCs w:val="20"/>
              </w:rPr>
            </w:pPr>
            <w:r w:rsidRPr="00552CD9">
              <w:rPr>
                <w:b/>
                <w:sz w:val="20"/>
                <w:szCs w:val="20"/>
              </w:rPr>
              <w:t>Artículo 6º Expedición c</w:t>
            </w:r>
            <w:r w:rsidR="00DA2205">
              <w:rPr>
                <w:b/>
                <w:sz w:val="20"/>
                <w:szCs w:val="20"/>
              </w:rPr>
              <w:t>é</w:t>
            </w:r>
            <w:r w:rsidRPr="00552CD9">
              <w:rPr>
                <w:b/>
                <w:sz w:val="20"/>
                <w:szCs w:val="20"/>
              </w:rPr>
              <w:t xml:space="preserve">dula animal. </w:t>
            </w:r>
            <w:r w:rsidRPr="00552CD9">
              <w:rPr>
                <w:sz w:val="20"/>
                <w:szCs w:val="20"/>
              </w:rPr>
              <w:t>A partir de la promulgación de la presente ley, las veterinarias que implanten el microchip de identificación animal deberán expedir la c</w:t>
            </w:r>
            <w:r w:rsidR="00DA2205">
              <w:rPr>
                <w:sz w:val="20"/>
                <w:szCs w:val="20"/>
              </w:rPr>
              <w:t>é</w:t>
            </w:r>
            <w:r w:rsidRPr="00552CD9">
              <w:rPr>
                <w:sz w:val="20"/>
                <w:szCs w:val="20"/>
              </w:rPr>
              <w:t>dula animal, documento que acreditara la plena identificación del animal, el cual deberá</w:t>
            </w:r>
            <w:r w:rsidRPr="00552CD9">
              <w:rPr>
                <w:spacing w:val="-16"/>
                <w:sz w:val="20"/>
                <w:szCs w:val="20"/>
              </w:rPr>
              <w:t xml:space="preserve"> </w:t>
            </w:r>
            <w:r w:rsidRPr="00552CD9">
              <w:rPr>
                <w:sz w:val="20"/>
                <w:szCs w:val="20"/>
              </w:rPr>
              <w:t>contener los siguientes</w:t>
            </w:r>
            <w:r w:rsidRPr="00552CD9">
              <w:rPr>
                <w:spacing w:val="-1"/>
                <w:sz w:val="20"/>
                <w:szCs w:val="20"/>
              </w:rPr>
              <w:t xml:space="preserve"> </w:t>
            </w:r>
            <w:r w:rsidRPr="00552CD9">
              <w:rPr>
                <w:sz w:val="20"/>
                <w:szCs w:val="20"/>
              </w:rPr>
              <w:t>datos:</w:t>
            </w:r>
          </w:p>
          <w:p w14:paraId="5E7113E6" w14:textId="77777777" w:rsidR="002B0D71" w:rsidRPr="00552CD9" w:rsidRDefault="002B0D71" w:rsidP="002B0D71">
            <w:pPr>
              <w:pStyle w:val="Prrafodelista"/>
              <w:numPr>
                <w:ilvl w:val="0"/>
                <w:numId w:val="15"/>
              </w:numPr>
              <w:tabs>
                <w:tab w:val="left" w:pos="1121"/>
                <w:tab w:val="left" w:pos="1122"/>
              </w:tabs>
              <w:spacing w:before="154" w:line="276" w:lineRule="auto"/>
              <w:ind w:hanging="361"/>
              <w:rPr>
                <w:sz w:val="20"/>
                <w:szCs w:val="20"/>
              </w:rPr>
            </w:pPr>
            <w:r w:rsidRPr="00552CD9">
              <w:rPr>
                <w:sz w:val="20"/>
                <w:szCs w:val="20"/>
              </w:rPr>
              <w:t>Nombre del</w:t>
            </w:r>
            <w:r w:rsidRPr="00552CD9">
              <w:rPr>
                <w:spacing w:val="-4"/>
                <w:sz w:val="20"/>
                <w:szCs w:val="20"/>
              </w:rPr>
              <w:t xml:space="preserve"> </w:t>
            </w:r>
            <w:r w:rsidRPr="00552CD9">
              <w:rPr>
                <w:sz w:val="20"/>
                <w:szCs w:val="20"/>
              </w:rPr>
              <w:t>animal</w:t>
            </w:r>
          </w:p>
          <w:p w14:paraId="33153998" w14:textId="77777777" w:rsidR="002B0D71" w:rsidRPr="00552CD9" w:rsidRDefault="002B0D71" w:rsidP="002B0D71">
            <w:pPr>
              <w:pStyle w:val="Prrafodelista"/>
              <w:numPr>
                <w:ilvl w:val="0"/>
                <w:numId w:val="15"/>
              </w:numPr>
              <w:tabs>
                <w:tab w:val="left" w:pos="1121"/>
                <w:tab w:val="left" w:pos="1122"/>
              </w:tabs>
              <w:spacing w:before="138" w:line="276" w:lineRule="auto"/>
              <w:ind w:hanging="361"/>
              <w:rPr>
                <w:sz w:val="20"/>
                <w:szCs w:val="20"/>
              </w:rPr>
            </w:pPr>
            <w:r w:rsidRPr="00552CD9">
              <w:rPr>
                <w:sz w:val="20"/>
                <w:szCs w:val="20"/>
              </w:rPr>
              <w:t>Numero de</w:t>
            </w:r>
            <w:r w:rsidRPr="00552CD9">
              <w:rPr>
                <w:spacing w:val="-5"/>
                <w:sz w:val="20"/>
                <w:szCs w:val="20"/>
              </w:rPr>
              <w:t xml:space="preserve"> </w:t>
            </w:r>
            <w:r w:rsidRPr="00552CD9">
              <w:rPr>
                <w:sz w:val="20"/>
                <w:szCs w:val="20"/>
              </w:rPr>
              <w:t>microchip</w:t>
            </w:r>
          </w:p>
          <w:p w14:paraId="504F4A4B" w14:textId="77777777" w:rsidR="002B0D71" w:rsidRPr="00552CD9" w:rsidRDefault="002B0D71" w:rsidP="002B0D71">
            <w:pPr>
              <w:pStyle w:val="Prrafodelista"/>
              <w:numPr>
                <w:ilvl w:val="0"/>
                <w:numId w:val="15"/>
              </w:numPr>
              <w:tabs>
                <w:tab w:val="left" w:pos="1121"/>
                <w:tab w:val="left" w:pos="1122"/>
              </w:tabs>
              <w:spacing w:before="136" w:line="276" w:lineRule="auto"/>
              <w:ind w:hanging="361"/>
              <w:rPr>
                <w:sz w:val="20"/>
                <w:szCs w:val="20"/>
              </w:rPr>
            </w:pPr>
            <w:r w:rsidRPr="00552CD9">
              <w:rPr>
                <w:sz w:val="20"/>
                <w:szCs w:val="20"/>
              </w:rPr>
              <w:t>Raza</w:t>
            </w:r>
          </w:p>
          <w:p w14:paraId="0CE2036E" w14:textId="77777777" w:rsidR="002B0D71" w:rsidRPr="00552CD9" w:rsidRDefault="002B0D71" w:rsidP="002B0D71">
            <w:pPr>
              <w:pStyle w:val="Prrafodelista"/>
              <w:numPr>
                <w:ilvl w:val="0"/>
                <w:numId w:val="15"/>
              </w:numPr>
              <w:tabs>
                <w:tab w:val="left" w:pos="1121"/>
                <w:tab w:val="left" w:pos="1122"/>
              </w:tabs>
              <w:spacing w:before="139" w:line="276" w:lineRule="auto"/>
              <w:ind w:hanging="361"/>
              <w:rPr>
                <w:sz w:val="20"/>
                <w:szCs w:val="20"/>
              </w:rPr>
            </w:pPr>
            <w:r w:rsidRPr="00552CD9">
              <w:rPr>
                <w:sz w:val="20"/>
                <w:szCs w:val="20"/>
              </w:rPr>
              <w:t>Fecha de</w:t>
            </w:r>
            <w:r w:rsidRPr="00552CD9">
              <w:rPr>
                <w:spacing w:val="-6"/>
                <w:sz w:val="20"/>
                <w:szCs w:val="20"/>
              </w:rPr>
              <w:t xml:space="preserve"> </w:t>
            </w:r>
            <w:r w:rsidRPr="00552CD9">
              <w:rPr>
                <w:sz w:val="20"/>
                <w:szCs w:val="20"/>
              </w:rPr>
              <w:t>nacimiento</w:t>
            </w:r>
          </w:p>
          <w:p w14:paraId="55AA40D1" w14:textId="77777777" w:rsidR="002B0D71" w:rsidRPr="00552CD9" w:rsidRDefault="002B0D71" w:rsidP="002B0D71">
            <w:pPr>
              <w:pStyle w:val="Prrafodelista"/>
              <w:numPr>
                <w:ilvl w:val="0"/>
                <w:numId w:val="15"/>
              </w:numPr>
              <w:tabs>
                <w:tab w:val="left" w:pos="1121"/>
                <w:tab w:val="left" w:pos="1122"/>
              </w:tabs>
              <w:spacing w:before="140" w:line="276" w:lineRule="auto"/>
              <w:ind w:hanging="361"/>
              <w:rPr>
                <w:sz w:val="20"/>
                <w:szCs w:val="20"/>
              </w:rPr>
            </w:pPr>
            <w:r w:rsidRPr="00552CD9">
              <w:rPr>
                <w:sz w:val="20"/>
                <w:szCs w:val="20"/>
              </w:rPr>
              <w:t>Sexo</w:t>
            </w:r>
          </w:p>
          <w:p w14:paraId="7F85720E" w14:textId="77777777" w:rsidR="002B0D71" w:rsidRPr="00552CD9" w:rsidRDefault="002B0D71" w:rsidP="002B0D71">
            <w:pPr>
              <w:pStyle w:val="Prrafodelista"/>
              <w:numPr>
                <w:ilvl w:val="0"/>
                <w:numId w:val="15"/>
              </w:numPr>
              <w:tabs>
                <w:tab w:val="left" w:pos="1121"/>
                <w:tab w:val="left" w:pos="1122"/>
              </w:tabs>
              <w:spacing w:before="139" w:line="276" w:lineRule="auto"/>
              <w:ind w:hanging="361"/>
              <w:rPr>
                <w:sz w:val="20"/>
                <w:szCs w:val="20"/>
              </w:rPr>
            </w:pPr>
            <w:r w:rsidRPr="00552CD9">
              <w:rPr>
                <w:sz w:val="20"/>
                <w:szCs w:val="20"/>
              </w:rPr>
              <w:t>Foto del</w:t>
            </w:r>
            <w:r w:rsidRPr="00552CD9">
              <w:rPr>
                <w:spacing w:val="-1"/>
                <w:sz w:val="20"/>
                <w:szCs w:val="20"/>
              </w:rPr>
              <w:t xml:space="preserve"> </w:t>
            </w:r>
            <w:r w:rsidRPr="00552CD9">
              <w:rPr>
                <w:sz w:val="20"/>
                <w:szCs w:val="20"/>
              </w:rPr>
              <w:t>animal.</w:t>
            </w:r>
          </w:p>
          <w:p w14:paraId="3D758503" w14:textId="77777777" w:rsidR="002B0D71" w:rsidRPr="00552CD9" w:rsidRDefault="002B0D71" w:rsidP="002B0D71">
            <w:pPr>
              <w:pStyle w:val="Prrafodelista"/>
              <w:numPr>
                <w:ilvl w:val="0"/>
                <w:numId w:val="15"/>
              </w:numPr>
              <w:tabs>
                <w:tab w:val="left" w:pos="1121"/>
                <w:tab w:val="left" w:pos="1122"/>
              </w:tabs>
              <w:spacing w:before="138" w:line="276" w:lineRule="auto"/>
              <w:ind w:hanging="361"/>
              <w:rPr>
                <w:sz w:val="20"/>
                <w:szCs w:val="20"/>
              </w:rPr>
            </w:pPr>
            <w:r w:rsidRPr="00552CD9">
              <w:rPr>
                <w:sz w:val="20"/>
                <w:szCs w:val="20"/>
              </w:rPr>
              <w:t>Dirección de</w:t>
            </w:r>
            <w:r w:rsidRPr="00552CD9">
              <w:rPr>
                <w:spacing w:val="-5"/>
                <w:sz w:val="20"/>
                <w:szCs w:val="20"/>
              </w:rPr>
              <w:t xml:space="preserve"> </w:t>
            </w:r>
            <w:r w:rsidRPr="00552CD9">
              <w:rPr>
                <w:sz w:val="20"/>
                <w:szCs w:val="20"/>
              </w:rPr>
              <w:t>residencia</w:t>
            </w:r>
          </w:p>
          <w:p w14:paraId="607C9CBA" w14:textId="77777777" w:rsidR="002B0D71" w:rsidRPr="00552CD9" w:rsidRDefault="002B0D71" w:rsidP="002B0D71">
            <w:pPr>
              <w:pStyle w:val="Prrafodelista"/>
              <w:numPr>
                <w:ilvl w:val="0"/>
                <w:numId w:val="15"/>
              </w:numPr>
              <w:tabs>
                <w:tab w:val="left" w:pos="1121"/>
                <w:tab w:val="left" w:pos="1122"/>
              </w:tabs>
              <w:spacing w:before="138" w:line="276" w:lineRule="auto"/>
              <w:ind w:hanging="361"/>
              <w:rPr>
                <w:sz w:val="20"/>
                <w:szCs w:val="20"/>
              </w:rPr>
            </w:pPr>
            <w:r w:rsidRPr="00552CD9">
              <w:rPr>
                <w:sz w:val="20"/>
                <w:szCs w:val="20"/>
              </w:rPr>
              <w:t>Nombre del responsable o cuidador.</w:t>
            </w:r>
          </w:p>
          <w:p w14:paraId="27958734" w14:textId="77777777" w:rsidR="002B0D71" w:rsidRPr="00552CD9" w:rsidRDefault="002B0D71" w:rsidP="002B0D71">
            <w:pPr>
              <w:pStyle w:val="Prrafodelista"/>
              <w:numPr>
                <w:ilvl w:val="0"/>
                <w:numId w:val="15"/>
              </w:numPr>
              <w:tabs>
                <w:tab w:val="left" w:pos="1121"/>
                <w:tab w:val="left" w:pos="1122"/>
              </w:tabs>
              <w:spacing w:before="136" w:line="276" w:lineRule="auto"/>
              <w:ind w:hanging="361"/>
              <w:rPr>
                <w:sz w:val="20"/>
                <w:szCs w:val="20"/>
              </w:rPr>
            </w:pPr>
            <w:r w:rsidRPr="00552CD9">
              <w:rPr>
                <w:sz w:val="20"/>
                <w:szCs w:val="20"/>
              </w:rPr>
              <w:t>Tipificación del animal si hace parte de una raza</w:t>
            </w:r>
            <w:r w:rsidRPr="00552CD9">
              <w:rPr>
                <w:spacing w:val="-12"/>
                <w:sz w:val="20"/>
                <w:szCs w:val="20"/>
              </w:rPr>
              <w:t xml:space="preserve"> </w:t>
            </w:r>
            <w:r w:rsidRPr="00552CD9">
              <w:rPr>
                <w:sz w:val="20"/>
                <w:szCs w:val="20"/>
              </w:rPr>
              <w:t>peligrosa.</w:t>
            </w:r>
          </w:p>
          <w:p w14:paraId="2E70A47E" w14:textId="77777777" w:rsidR="002B0D71" w:rsidRPr="00552CD9" w:rsidRDefault="002B0D71" w:rsidP="002B0D71">
            <w:pPr>
              <w:pStyle w:val="Textoindependiente"/>
              <w:spacing w:before="10" w:line="276" w:lineRule="auto"/>
              <w:rPr>
                <w:sz w:val="20"/>
                <w:szCs w:val="20"/>
              </w:rPr>
            </w:pPr>
          </w:p>
          <w:p w14:paraId="4FEC020F" w14:textId="2119807C" w:rsidR="00F91452" w:rsidRPr="00552CD9" w:rsidRDefault="002B0D71" w:rsidP="00CB4E1A">
            <w:pPr>
              <w:pStyle w:val="Textoindependiente"/>
              <w:spacing w:line="276" w:lineRule="auto"/>
              <w:ind w:right="265"/>
              <w:jc w:val="both"/>
              <w:rPr>
                <w:sz w:val="20"/>
                <w:szCs w:val="20"/>
              </w:rPr>
            </w:pPr>
            <w:r w:rsidRPr="00552CD9">
              <w:rPr>
                <w:b/>
                <w:sz w:val="20"/>
                <w:szCs w:val="20"/>
              </w:rPr>
              <w:lastRenderedPageBreak/>
              <w:t xml:space="preserve">Parágrafo. </w:t>
            </w:r>
            <w:r w:rsidRPr="00552CD9">
              <w:rPr>
                <w:sz w:val="20"/>
                <w:szCs w:val="20"/>
              </w:rPr>
              <w:t>La expedición de la c</w:t>
            </w:r>
            <w:r w:rsidR="00DA2205">
              <w:rPr>
                <w:sz w:val="20"/>
                <w:szCs w:val="20"/>
              </w:rPr>
              <w:t>é</w:t>
            </w:r>
            <w:r w:rsidRPr="00552CD9">
              <w:rPr>
                <w:sz w:val="20"/>
                <w:szCs w:val="20"/>
              </w:rPr>
              <w:t>dula animal deberá ser un procedimiento ágil y oportuno desde la plataforma RCIA y que únicamente podrán expedir las veterinarias autorizadas previamente por el Ministerio de Salud y la Protección Social. La c</w:t>
            </w:r>
            <w:r w:rsidR="00DA2205">
              <w:rPr>
                <w:sz w:val="20"/>
                <w:szCs w:val="20"/>
              </w:rPr>
              <w:t>é</w:t>
            </w:r>
            <w:r w:rsidRPr="00552CD9">
              <w:rPr>
                <w:sz w:val="20"/>
                <w:szCs w:val="20"/>
              </w:rPr>
              <w:t>dula animal deberá ser entregada al cuidador y/o tenedor del animal al momento de la implantación del microchip.</w:t>
            </w:r>
          </w:p>
        </w:tc>
      </w:tr>
      <w:tr w:rsidR="00F91452" w:rsidRPr="00552CD9" w14:paraId="1142DFF2" w14:textId="77777777" w:rsidTr="002B0D71">
        <w:tc>
          <w:tcPr>
            <w:tcW w:w="4414" w:type="dxa"/>
          </w:tcPr>
          <w:p w14:paraId="4AE9B3B2" w14:textId="77777777" w:rsidR="002B0D71" w:rsidRPr="00552CD9" w:rsidRDefault="002B0D71" w:rsidP="002B0D71">
            <w:pPr>
              <w:pStyle w:val="Textoindependiente"/>
              <w:spacing w:before="164" w:line="276" w:lineRule="auto"/>
              <w:ind w:right="253"/>
              <w:jc w:val="both"/>
              <w:rPr>
                <w:sz w:val="20"/>
                <w:szCs w:val="20"/>
              </w:rPr>
            </w:pPr>
            <w:r w:rsidRPr="00552CD9">
              <w:rPr>
                <w:b/>
                <w:sz w:val="20"/>
                <w:szCs w:val="20"/>
              </w:rPr>
              <w:lastRenderedPageBreak/>
              <w:t xml:space="preserve">Artículo 6º. Tramite en caso de pérdida del animal. </w:t>
            </w:r>
            <w:r w:rsidRPr="00552CD9">
              <w:rPr>
                <w:sz w:val="20"/>
                <w:szCs w:val="20"/>
              </w:rPr>
              <w:t>La Policía Nacional contará con acceso limitado a la plataforma RCIA, la cual permitirá que en caso de pérdida o robo del animal se obtenga un ágil y oportuno trámite en el proceso de búsqueda y ubicación de los propietarios y/o tenedores.</w:t>
            </w:r>
          </w:p>
          <w:p w14:paraId="5DE347A6" w14:textId="77777777" w:rsidR="00F91452" w:rsidRPr="00552CD9" w:rsidRDefault="00F91452" w:rsidP="002B0D71">
            <w:pPr>
              <w:pStyle w:val="Textoindependiente"/>
              <w:spacing w:before="153" w:line="276" w:lineRule="auto"/>
              <w:ind w:right="253"/>
              <w:jc w:val="both"/>
              <w:rPr>
                <w:b/>
                <w:color w:val="000000" w:themeColor="text1"/>
                <w:sz w:val="20"/>
                <w:szCs w:val="20"/>
              </w:rPr>
            </w:pPr>
          </w:p>
        </w:tc>
        <w:tc>
          <w:tcPr>
            <w:tcW w:w="4414" w:type="dxa"/>
          </w:tcPr>
          <w:p w14:paraId="2A0BBC1B" w14:textId="621E8C6D" w:rsidR="002B0D71" w:rsidRPr="00552CD9" w:rsidRDefault="002B0D71" w:rsidP="002B0D71">
            <w:pPr>
              <w:pStyle w:val="Textoindependiente"/>
              <w:spacing w:line="276" w:lineRule="auto"/>
              <w:ind w:right="252"/>
              <w:jc w:val="both"/>
              <w:rPr>
                <w:sz w:val="20"/>
                <w:szCs w:val="20"/>
              </w:rPr>
            </w:pPr>
            <w:r w:rsidRPr="00552CD9">
              <w:rPr>
                <w:sz w:val="20"/>
                <w:szCs w:val="20"/>
              </w:rPr>
              <w:t xml:space="preserve">Cambio de Numeración </w:t>
            </w:r>
          </w:p>
          <w:p w14:paraId="3F4EF0AA" w14:textId="3272E571" w:rsidR="002B0D71" w:rsidRPr="00552CD9" w:rsidRDefault="002B0D71" w:rsidP="002B0D71">
            <w:pPr>
              <w:pStyle w:val="Textoindependiente"/>
              <w:spacing w:before="164" w:line="276" w:lineRule="auto"/>
              <w:ind w:right="253"/>
              <w:jc w:val="both"/>
              <w:rPr>
                <w:sz w:val="20"/>
                <w:szCs w:val="20"/>
              </w:rPr>
            </w:pPr>
            <w:r w:rsidRPr="00552CD9">
              <w:rPr>
                <w:b/>
                <w:sz w:val="20"/>
                <w:szCs w:val="20"/>
              </w:rPr>
              <w:t xml:space="preserve">Artículo 7º. Tramite en caso de pérdida del animal. </w:t>
            </w:r>
            <w:r w:rsidRPr="00552CD9">
              <w:rPr>
                <w:sz w:val="20"/>
                <w:szCs w:val="20"/>
              </w:rPr>
              <w:t>La Policía Nacional contará con acceso limitado a la plataforma RCIA, la cual permitirá que en caso de pérdida o robo del animal se obtenga un ágil y oportuno trámite en el proceso de búsqueda y ubicación de los propietarios y/o tenedores.</w:t>
            </w:r>
          </w:p>
          <w:p w14:paraId="73409FE4" w14:textId="029F9620" w:rsidR="00F91452" w:rsidRPr="00552CD9" w:rsidRDefault="00F91452" w:rsidP="0039063C">
            <w:pPr>
              <w:jc w:val="both"/>
              <w:rPr>
                <w:rFonts w:ascii="Arial" w:hAnsi="Arial" w:cs="Arial"/>
                <w:sz w:val="20"/>
                <w:szCs w:val="20"/>
                <w:lang w:val="es-CO"/>
              </w:rPr>
            </w:pPr>
          </w:p>
        </w:tc>
      </w:tr>
      <w:tr w:rsidR="00F91452" w:rsidRPr="00552CD9" w14:paraId="0500D799" w14:textId="77777777" w:rsidTr="002B0D71">
        <w:trPr>
          <w:trHeight w:val="5842"/>
        </w:trPr>
        <w:tc>
          <w:tcPr>
            <w:tcW w:w="4414" w:type="dxa"/>
          </w:tcPr>
          <w:p w14:paraId="475C4371" w14:textId="77777777" w:rsidR="002B0D71" w:rsidRPr="00552CD9" w:rsidRDefault="002B0D71" w:rsidP="002B0D71">
            <w:pPr>
              <w:pStyle w:val="Textoindependiente"/>
              <w:spacing w:line="276" w:lineRule="auto"/>
              <w:ind w:right="252"/>
              <w:jc w:val="both"/>
              <w:rPr>
                <w:sz w:val="20"/>
                <w:szCs w:val="20"/>
              </w:rPr>
            </w:pPr>
            <w:r w:rsidRPr="00552CD9">
              <w:rPr>
                <w:b/>
                <w:sz w:val="20"/>
                <w:szCs w:val="20"/>
              </w:rPr>
              <w:t xml:space="preserve">Artículo 7º Equinos. </w:t>
            </w:r>
            <w:r w:rsidRPr="00552CD9">
              <w:rPr>
                <w:sz w:val="20"/>
                <w:szCs w:val="20"/>
              </w:rPr>
              <w:t>Todo animal equino que se movilice por el territorio nacional además de</w:t>
            </w:r>
            <w:r w:rsidRPr="00552CD9">
              <w:rPr>
                <w:spacing w:val="-7"/>
                <w:sz w:val="20"/>
                <w:szCs w:val="20"/>
              </w:rPr>
              <w:t xml:space="preserve"> </w:t>
            </w:r>
            <w:r w:rsidRPr="00552CD9">
              <w:rPr>
                <w:sz w:val="20"/>
                <w:szCs w:val="20"/>
              </w:rPr>
              <w:t>contar</w:t>
            </w:r>
            <w:r w:rsidRPr="00552CD9">
              <w:rPr>
                <w:spacing w:val="-7"/>
                <w:sz w:val="20"/>
                <w:szCs w:val="20"/>
              </w:rPr>
              <w:t xml:space="preserve"> </w:t>
            </w:r>
            <w:r w:rsidRPr="00552CD9">
              <w:rPr>
                <w:sz w:val="20"/>
                <w:szCs w:val="20"/>
              </w:rPr>
              <w:t>la</w:t>
            </w:r>
            <w:r w:rsidRPr="00552CD9">
              <w:rPr>
                <w:spacing w:val="-7"/>
                <w:sz w:val="20"/>
                <w:szCs w:val="20"/>
              </w:rPr>
              <w:t xml:space="preserve"> </w:t>
            </w:r>
            <w:r w:rsidRPr="00552CD9">
              <w:rPr>
                <w:sz w:val="20"/>
                <w:szCs w:val="20"/>
              </w:rPr>
              <w:t>guía</w:t>
            </w:r>
            <w:r w:rsidRPr="00552CD9">
              <w:rPr>
                <w:spacing w:val="-7"/>
                <w:sz w:val="20"/>
                <w:szCs w:val="20"/>
              </w:rPr>
              <w:t xml:space="preserve"> </w:t>
            </w:r>
            <w:r w:rsidRPr="00552CD9">
              <w:rPr>
                <w:sz w:val="20"/>
                <w:szCs w:val="20"/>
              </w:rPr>
              <w:t>sanitaria</w:t>
            </w:r>
            <w:r w:rsidRPr="00552CD9">
              <w:rPr>
                <w:spacing w:val="-4"/>
                <w:sz w:val="20"/>
                <w:szCs w:val="20"/>
              </w:rPr>
              <w:t xml:space="preserve"> </w:t>
            </w:r>
            <w:r w:rsidRPr="00552CD9">
              <w:rPr>
                <w:sz w:val="20"/>
                <w:szCs w:val="20"/>
              </w:rPr>
              <w:t>para</w:t>
            </w:r>
            <w:r w:rsidRPr="00552CD9">
              <w:rPr>
                <w:spacing w:val="-7"/>
                <w:sz w:val="20"/>
                <w:szCs w:val="20"/>
              </w:rPr>
              <w:t xml:space="preserve"> </w:t>
            </w:r>
            <w:r w:rsidRPr="00552CD9">
              <w:rPr>
                <w:sz w:val="20"/>
                <w:szCs w:val="20"/>
              </w:rPr>
              <w:t>movilización</w:t>
            </w:r>
            <w:r w:rsidRPr="00552CD9">
              <w:rPr>
                <w:spacing w:val="-5"/>
                <w:sz w:val="20"/>
                <w:szCs w:val="20"/>
              </w:rPr>
              <w:t xml:space="preserve"> </w:t>
            </w:r>
            <w:r w:rsidRPr="00552CD9">
              <w:rPr>
                <w:sz w:val="20"/>
                <w:szCs w:val="20"/>
              </w:rPr>
              <w:t>interna</w:t>
            </w:r>
            <w:r w:rsidRPr="00552CD9">
              <w:rPr>
                <w:spacing w:val="-6"/>
                <w:sz w:val="20"/>
                <w:szCs w:val="20"/>
              </w:rPr>
              <w:t xml:space="preserve"> </w:t>
            </w:r>
            <w:r w:rsidRPr="00552CD9">
              <w:rPr>
                <w:sz w:val="20"/>
                <w:szCs w:val="20"/>
              </w:rPr>
              <w:t>expedida</w:t>
            </w:r>
            <w:r w:rsidRPr="00552CD9">
              <w:rPr>
                <w:spacing w:val="-7"/>
                <w:sz w:val="20"/>
                <w:szCs w:val="20"/>
              </w:rPr>
              <w:t xml:space="preserve"> </w:t>
            </w:r>
            <w:r w:rsidRPr="00552CD9">
              <w:rPr>
                <w:sz w:val="20"/>
                <w:szCs w:val="20"/>
              </w:rPr>
              <w:t>parte</w:t>
            </w:r>
            <w:r w:rsidRPr="00552CD9">
              <w:rPr>
                <w:spacing w:val="-7"/>
                <w:sz w:val="20"/>
                <w:szCs w:val="20"/>
              </w:rPr>
              <w:t xml:space="preserve"> </w:t>
            </w:r>
            <w:r w:rsidRPr="00552CD9">
              <w:rPr>
                <w:sz w:val="20"/>
                <w:szCs w:val="20"/>
              </w:rPr>
              <w:t>del</w:t>
            </w:r>
            <w:r w:rsidRPr="00552CD9">
              <w:rPr>
                <w:spacing w:val="-3"/>
                <w:sz w:val="20"/>
                <w:szCs w:val="20"/>
              </w:rPr>
              <w:t xml:space="preserve"> </w:t>
            </w:r>
            <w:r w:rsidRPr="00552CD9">
              <w:rPr>
                <w:sz w:val="20"/>
                <w:szCs w:val="20"/>
              </w:rPr>
              <w:t>Instituto</w:t>
            </w:r>
            <w:r w:rsidRPr="00552CD9">
              <w:rPr>
                <w:spacing w:val="-7"/>
                <w:sz w:val="20"/>
                <w:szCs w:val="20"/>
              </w:rPr>
              <w:t xml:space="preserve"> </w:t>
            </w:r>
            <w:r w:rsidRPr="00552CD9">
              <w:rPr>
                <w:sz w:val="20"/>
                <w:szCs w:val="20"/>
              </w:rPr>
              <w:t>Colombiano Agropecuario- ICA o quien haga sus veces, deberá tener el microchip de identificación animal.</w:t>
            </w:r>
          </w:p>
          <w:p w14:paraId="39941CD2" w14:textId="77777777" w:rsidR="002B0D71" w:rsidRPr="00552CD9" w:rsidRDefault="002B0D71" w:rsidP="002B0D71">
            <w:pPr>
              <w:pStyle w:val="Textoindependiente"/>
              <w:spacing w:before="153" w:line="276" w:lineRule="auto"/>
              <w:ind w:right="253"/>
              <w:jc w:val="both"/>
              <w:rPr>
                <w:sz w:val="20"/>
                <w:szCs w:val="20"/>
              </w:rPr>
            </w:pPr>
            <w:r w:rsidRPr="00552CD9">
              <w:rPr>
                <w:sz w:val="20"/>
                <w:szCs w:val="20"/>
              </w:rPr>
              <w:t>Lo</w:t>
            </w:r>
            <w:r w:rsidRPr="00552CD9">
              <w:rPr>
                <w:spacing w:val="-6"/>
                <w:sz w:val="20"/>
                <w:szCs w:val="20"/>
              </w:rPr>
              <w:t xml:space="preserve"> </w:t>
            </w:r>
            <w:r w:rsidRPr="00552CD9">
              <w:rPr>
                <w:sz w:val="20"/>
                <w:szCs w:val="20"/>
              </w:rPr>
              <w:t>anterior</w:t>
            </w:r>
            <w:r w:rsidRPr="00552CD9">
              <w:rPr>
                <w:spacing w:val="-3"/>
                <w:sz w:val="20"/>
                <w:szCs w:val="20"/>
              </w:rPr>
              <w:t xml:space="preserve"> </w:t>
            </w:r>
            <w:r w:rsidRPr="00552CD9">
              <w:rPr>
                <w:sz w:val="20"/>
                <w:szCs w:val="20"/>
              </w:rPr>
              <w:t>no</w:t>
            </w:r>
            <w:r w:rsidRPr="00552CD9">
              <w:rPr>
                <w:spacing w:val="-6"/>
                <w:sz w:val="20"/>
                <w:szCs w:val="20"/>
              </w:rPr>
              <w:t xml:space="preserve"> </w:t>
            </w:r>
            <w:r w:rsidRPr="00552CD9">
              <w:rPr>
                <w:sz w:val="20"/>
                <w:szCs w:val="20"/>
              </w:rPr>
              <w:t>exonera</w:t>
            </w:r>
            <w:r w:rsidRPr="00552CD9">
              <w:rPr>
                <w:spacing w:val="-5"/>
                <w:sz w:val="20"/>
                <w:szCs w:val="20"/>
              </w:rPr>
              <w:t xml:space="preserve"> </w:t>
            </w:r>
            <w:r w:rsidRPr="00552CD9">
              <w:rPr>
                <w:sz w:val="20"/>
                <w:szCs w:val="20"/>
              </w:rPr>
              <w:t>al</w:t>
            </w:r>
            <w:r w:rsidRPr="00552CD9">
              <w:rPr>
                <w:spacing w:val="1"/>
                <w:sz w:val="20"/>
                <w:szCs w:val="20"/>
              </w:rPr>
              <w:t xml:space="preserve"> </w:t>
            </w:r>
            <w:r w:rsidRPr="00552CD9">
              <w:rPr>
                <w:sz w:val="20"/>
                <w:szCs w:val="20"/>
              </w:rPr>
              <w:t>cuidador</w:t>
            </w:r>
            <w:r w:rsidRPr="00552CD9">
              <w:rPr>
                <w:spacing w:val="-6"/>
                <w:sz w:val="20"/>
                <w:szCs w:val="20"/>
              </w:rPr>
              <w:t xml:space="preserve"> </w:t>
            </w:r>
            <w:r w:rsidRPr="00552CD9">
              <w:rPr>
                <w:sz w:val="20"/>
                <w:szCs w:val="20"/>
              </w:rPr>
              <w:t>y/o</w:t>
            </w:r>
            <w:r w:rsidRPr="00552CD9">
              <w:rPr>
                <w:spacing w:val="-6"/>
                <w:sz w:val="20"/>
                <w:szCs w:val="20"/>
              </w:rPr>
              <w:t xml:space="preserve"> </w:t>
            </w:r>
            <w:r w:rsidRPr="00552CD9">
              <w:rPr>
                <w:sz w:val="20"/>
                <w:szCs w:val="20"/>
              </w:rPr>
              <w:t>tenedor</w:t>
            </w:r>
            <w:r w:rsidRPr="00552CD9">
              <w:rPr>
                <w:spacing w:val="-6"/>
                <w:sz w:val="20"/>
                <w:szCs w:val="20"/>
              </w:rPr>
              <w:t xml:space="preserve"> </w:t>
            </w:r>
            <w:r w:rsidRPr="00552CD9">
              <w:rPr>
                <w:sz w:val="20"/>
                <w:szCs w:val="20"/>
              </w:rPr>
              <w:t>del</w:t>
            </w:r>
            <w:r w:rsidRPr="00552CD9">
              <w:rPr>
                <w:spacing w:val="-1"/>
                <w:sz w:val="20"/>
                <w:szCs w:val="20"/>
              </w:rPr>
              <w:t xml:space="preserve"> </w:t>
            </w:r>
            <w:r w:rsidRPr="00552CD9">
              <w:rPr>
                <w:sz w:val="20"/>
                <w:szCs w:val="20"/>
              </w:rPr>
              <w:t>animal</w:t>
            </w:r>
            <w:r w:rsidRPr="00552CD9">
              <w:rPr>
                <w:spacing w:val="-4"/>
                <w:sz w:val="20"/>
                <w:szCs w:val="20"/>
              </w:rPr>
              <w:t xml:space="preserve"> </w:t>
            </w:r>
            <w:r w:rsidRPr="00552CD9">
              <w:rPr>
                <w:sz w:val="20"/>
                <w:szCs w:val="20"/>
              </w:rPr>
              <w:t>del</w:t>
            </w:r>
            <w:r w:rsidRPr="00552CD9">
              <w:rPr>
                <w:spacing w:val="-6"/>
                <w:sz w:val="20"/>
                <w:szCs w:val="20"/>
              </w:rPr>
              <w:t xml:space="preserve"> </w:t>
            </w:r>
            <w:r w:rsidRPr="00552CD9">
              <w:rPr>
                <w:sz w:val="20"/>
                <w:szCs w:val="20"/>
              </w:rPr>
              <w:t>pago</w:t>
            </w:r>
            <w:r w:rsidRPr="00552CD9">
              <w:rPr>
                <w:spacing w:val="-3"/>
                <w:sz w:val="20"/>
                <w:szCs w:val="20"/>
              </w:rPr>
              <w:t xml:space="preserve"> </w:t>
            </w:r>
            <w:r w:rsidRPr="00552CD9">
              <w:rPr>
                <w:sz w:val="20"/>
                <w:szCs w:val="20"/>
              </w:rPr>
              <w:t>que</w:t>
            </w:r>
            <w:r w:rsidRPr="00552CD9">
              <w:rPr>
                <w:spacing w:val="-7"/>
                <w:sz w:val="20"/>
                <w:szCs w:val="20"/>
              </w:rPr>
              <w:t xml:space="preserve"> </w:t>
            </w:r>
            <w:r w:rsidRPr="00552CD9">
              <w:rPr>
                <w:sz w:val="20"/>
                <w:szCs w:val="20"/>
              </w:rPr>
              <w:t>se</w:t>
            </w:r>
            <w:r w:rsidRPr="00552CD9">
              <w:rPr>
                <w:spacing w:val="-6"/>
                <w:sz w:val="20"/>
                <w:szCs w:val="20"/>
              </w:rPr>
              <w:t xml:space="preserve"> </w:t>
            </w:r>
            <w:r w:rsidRPr="00552CD9">
              <w:rPr>
                <w:sz w:val="20"/>
                <w:szCs w:val="20"/>
              </w:rPr>
              <w:t>debe</w:t>
            </w:r>
            <w:r w:rsidRPr="00552CD9">
              <w:rPr>
                <w:spacing w:val="-4"/>
                <w:sz w:val="20"/>
                <w:szCs w:val="20"/>
              </w:rPr>
              <w:t xml:space="preserve"> </w:t>
            </w:r>
            <w:r w:rsidRPr="00552CD9">
              <w:rPr>
                <w:sz w:val="20"/>
                <w:szCs w:val="20"/>
              </w:rPr>
              <w:t>efectuar</w:t>
            </w:r>
            <w:r w:rsidRPr="00552CD9">
              <w:rPr>
                <w:spacing w:val="-6"/>
                <w:sz w:val="20"/>
                <w:szCs w:val="20"/>
              </w:rPr>
              <w:t xml:space="preserve"> </w:t>
            </w:r>
            <w:r w:rsidRPr="00552CD9">
              <w:rPr>
                <w:sz w:val="20"/>
                <w:szCs w:val="20"/>
              </w:rPr>
              <w:t>para la obtener la guía sanitaria para movilización interna del</w:t>
            </w:r>
            <w:r w:rsidRPr="00552CD9">
              <w:rPr>
                <w:spacing w:val="-13"/>
                <w:sz w:val="20"/>
                <w:szCs w:val="20"/>
              </w:rPr>
              <w:t xml:space="preserve"> </w:t>
            </w:r>
            <w:r w:rsidRPr="00552CD9">
              <w:rPr>
                <w:sz w:val="20"/>
                <w:szCs w:val="20"/>
              </w:rPr>
              <w:t>equino.</w:t>
            </w:r>
          </w:p>
          <w:p w14:paraId="03C7978F" w14:textId="77777777" w:rsidR="00F91452" w:rsidRPr="00552CD9" w:rsidRDefault="00F91452" w:rsidP="002B0D71">
            <w:pPr>
              <w:pStyle w:val="Textoindependiente"/>
              <w:spacing w:before="160" w:line="276" w:lineRule="auto"/>
              <w:ind w:right="258"/>
              <w:jc w:val="both"/>
              <w:rPr>
                <w:b/>
                <w:color w:val="000000" w:themeColor="text1"/>
                <w:sz w:val="20"/>
                <w:szCs w:val="20"/>
              </w:rPr>
            </w:pPr>
          </w:p>
        </w:tc>
        <w:tc>
          <w:tcPr>
            <w:tcW w:w="4414" w:type="dxa"/>
          </w:tcPr>
          <w:p w14:paraId="6EC59B9C" w14:textId="5D638B54" w:rsidR="002B0D71" w:rsidRPr="00552CD9" w:rsidRDefault="002B0D71" w:rsidP="002B0D71">
            <w:pPr>
              <w:pStyle w:val="Textoindependiente"/>
              <w:spacing w:line="276" w:lineRule="auto"/>
              <w:ind w:right="252"/>
              <w:jc w:val="both"/>
              <w:rPr>
                <w:sz w:val="20"/>
                <w:szCs w:val="20"/>
              </w:rPr>
            </w:pPr>
            <w:r w:rsidRPr="00552CD9">
              <w:rPr>
                <w:sz w:val="20"/>
                <w:szCs w:val="20"/>
              </w:rPr>
              <w:t xml:space="preserve">Cambio de Numeración </w:t>
            </w:r>
          </w:p>
          <w:p w14:paraId="4EE50D8D" w14:textId="77777777" w:rsidR="002B0D71" w:rsidRPr="00552CD9" w:rsidRDefault="002B0D71" w:rsidP="002B0D71">
            <w:pPr>
              <w:pStyle w:val="Textoindependiente"/>
              <w:spacing w:line="276" w:lineRule="auto"/>
              <w:ind w:right="252"/>
              <w:jc w:val="both"/>
              <w:rPr>
                <w:b/>
                <w:sz w:val="20"/>
                <w:szCs w:val="20"/>
              </w:rPr>
            </w:pPr>
          </w:p>
          <w:p w14:paraId="7C81F55E" w14:textId="6EF2AC37" w:rsidR="002B0D71" w:rsidRPr="00552CD9" w:rsidRDefault="002B0D71" w:rsidP="002B0D71">
            <w:pPr>
              <w:pStyle w:val="Textoindependiente"/>
              <w:spacing w:line="276" w:lineRule="auto"/>
              <w:ind w:right="252"/>
              <w:jc w:val="both"/>
              <w:rPr>
                <w:sz w:val="20"/>
                <w:szCs w:val="20"/>
              </w:rPr>
            </w:pPr>
            <w:r w:rsidRPr="00552CD9">
              <w:rPr>
                <w:b/>
                <w:sz w:val="20"/>
                <w:szCs w:val="20"/>
              </w:rPr>
              <w:t xml:space="preserve">Artículo 8º Equinos. </w:t>
            </w:r>
            <w:r w:rsidRPr="00552CD9">
              <w:rPr>
                <w:sz w:val="20"/>
                <w:szCs w:val="20"/>
              </w:rPr>
              <w:t>Todo animal equino que se movilice por el territorio nacional además de</w:t>
            </w:r>
            <w:r w:rsidRPr="00552CD9">
              <w:rPr>
                <w:spacing w:val="-7"/>
                <w:sz w:val="20"/>
                <w:szCs w:val="20"/>
              </w:rPr>
              <w:t xml:space="preserve"> </w:t>
            </w:r>
            <w:r w:rsidRPr="00552CD9">
              <w:rPr>
                <w:sz w:val="20"/>
                <w:szCs w:val="20"/>
              </w:rPr>
              <w:t>contar</w:t>
            </w:r>
            <w:r w:rsidRPr="00552CD9">
              <w:rPr>
                <w:spacing w:val="-7"/>
                <w:sz w:val="20"/>
                <w:szCs w:val="20"/>
              </w:rPr>
              <w:t xml:space="preserve"> </w:t>
            </w:r>
            <w:r w:rsidRPr="00552CD9">
              <w:rPr>
                <w:sz w:val="20"/>
                <w:szCs w:val="20"/>
              </w:rPr>
              <w:t>la</w:t>
            </w:r>
            <w:r w:rsidRPr="00552CD9">
              <w:rPr>
                <w:spacing w:val="-7"/>
                <w:sz w:val="20"/>
                <w:szCs w:val="20"/>
              </w:rPr>
              <w:t xml:space="preserve"> </w:t>
            </w:r>
            <w:r w:rsidRPr="00552CD9">
              <w:rPr>
                <w:sz w:val="20"/>
                <w:szCs w:val="20"/>
              </w:rPr>
              <w:t>guía</w:t>
            </w:r>
            <w:r w:rsidRPr="00552CD9">
              <w:rPr>
                <w:spacing w:val="-7"/>
                <w:sz w:val="20"/>
                <w:szCs w:val="20"/>
              </w:rPr>
              <w:t xml:space="preserve"> </w:t>
            </w:r>
            <w:r w:rsidRPr="00552CD9">
              <w:rPr>
                <w:sz w:val="20"/>
                <w:szCs w:val="20"/>
              </w:rPr>
              <w:t>sanitaria</w:t>
            </w:r>
            <w:r w:rsidRPr="00552CD9">
              <w:rPr>
                <w:spacing w:val="-4"/>
                <w:sz w:val="20"/>
                <w:szCs w:val="20"/>
              </w:rPr>
              <w:t xml:space="preserve"> </w:t>
            </w:r>
            <w:r w:rsidRPr="00552CD9">
              <w:rPr>
                <w:sz w:val="20"/>
                <w:szCs w:val="20"/>
              </w:rPr>
              <w:t>para</w:t>
            </w:r>
            <w:r w:rsidRPr="00552CD9">
              <w:rPr>
                <w:spacing w:val="-7"/>
                <w:sz w:val="20"/>
                <w:szCs w:val="20"/>
              </w:rPr>
              <w:t xml:space="preserve"> </w:t>
            </w:r>
            <w:r w:rsidRPr="00552CD9">
              <w:rPr>
                <w:sz w:val="20"/>
                <w:szCs w:val="20"/>
              </w:rPr>
              <w:t>movilización</w:t>
            </w:r>
            <w:r w:rsidRPr="00552CD9">
              <w:rPr>
                <w:spacing w:val="-5"/>
                <w:sz w:val="20"/>
                <w:szCs w:val="20"/>
              </w:rPr>
              <w:t xml:space="preserve"> </w:t>
            </w:r>
            <w:r w:rsidRPr="00552CD9">
              <w:rPr>
                <w:sz w:val="20"/>
                <w:szCs w:val="20"/>
              </w:rPr>
              <w:t>interna</w:t>
            </w:r>
            <w:r w:rsidRPr="00552CD9">
              <w:rPr>
                <w:spacing w:val="-6"/>
                <w:sz w:val="20"/>
                <w:szCs w:val="20"/>
              </w:rPr>
              <w:t xml:space="preserve"> </w:t>
            </w:r>
            <w:r w:rsidRPr="00552CD9">
              <w:rPr>
                <w:sz w:val="20"/>
                <w:szCs w:val="20"/>
              </w:rPr>
              <w:t>expedida</w:t>
            </w:r>
            <w:r w:rsidRPr="00552CD9">
              <w:rPr>
                <w:spacing w:val="-7"/>
                <w:sz w:val="20"/>
                <w:szCs w:val="20"/>
              </w:rPr>
              <w:t xml:space="preserve"> </w:t>
            </w:r>
            <w:r w:rsidRPr="00552CD9">
              <w:rPr>
                <w:sz w:val="20"/>
                <w:szCs w:val="20"/>
              </w:rPr>
              <w:t>parte</w:t>
            </w:r>
            <w:r w:rsidRPr="00552CD9">
              <w:rPr>
                <w:spacing w:val="-7"/>
                <w:sz w:val="20"/>
                <w:szCs w:val="20"/>
              </w:rPr>
              <w:t xml:space="preserve"> </w:t>
            </w:r>
            <w:r w:rsidRPr="00552CD9">
              <w:rPr>
                <w:sz w:val="20"/>
                <w:szCs w:val="20"/>
              </w:rPr>
              <w:t>del</w:t>
            </w:r>
            <w:r w:rsidRPr="00552CD9">
              <w:rPr>
                <w:spacing w:val="-3"/>
                <w:sz w:val="20"/>
                <w:szCs w:val="20"/>
              </w:rPr>
              <w:t xml:space="preserve"> </w:t>
            </w:r>
            <w:r w:rsidRPr="00552CD9">
              <w:rPr>
                <w:sz w:val="20"/>
                <w:szCs w:val="20"/>
              </w:rPr>
              <w:t>Instituto</w:t>
            </w:r>
            <w:r w:rsidRPr="00552CD9">
              <w:rPr>
                <w:spacing w:val="-7"/>
                <w:sz w:val="20"/>
                <w:szCs w:val="20"/>
              </w:rPr>
              <w:t xml:space="preserve"> </w:t>
            </w:r>
            <w:r w:rsidRPr="00552CD9">
              <w:rPr>
                <w:sz w:val="20"/>
                <w:szCs w:val="20"/>
              </w:rPr>
              <w:t>Colombiano Agropecuario- ICA o quien haga sus veces, deberá tener el microchip de identificación animal.</w:t>
            </w:r>
          </w:p>
          <w:p w14:paraId="20AF22BF" w14:textId="77777777" w:rsidR="002B0D71" w:rsidRPr="00552CD9" w:rsidRDefault="002B0D71" w:rsidP="002B0D71">
            <w:pPr>
              <w:pStyle w:val="Textoindependiente"/>
              <w:spacing w:before="153" w:line="276" w:lineRule="auto"/>
              <w:ind w:right="253"/>
              <w:jc w:val="both"/>
              <w:rPr>
                <w:sz w:val="20"/>
                <w:szCs w:val="20"/>
              </w:rPr>
            </w:pPr>
            <w:r w:rsidRPr="00552CD9">
              <w:rPr>
                <w:sz w:val="20"/>
                <w:szCs w:val="20"/>
              </w:rPr>
              <w:t>Lo</w:t>
            </w:r>
            <w:r w:rsidRPr="00552CD9">
              <w:rPr>
                <w:spacing w:val="-6"/>
                <w:sz w:val="20"/>
                <w:szCs w:val="20"/>
              </w:rPr>
              <w:t xml:space="preserve"> </w:t>
            </w:r>
            <w:r w:rsidRPr="00552CD9">
              <w:rPr>
                <w:sz w:val="20"/>
                <w:szCs w:val="20"/>
              </w:rPr>
              <w:t>anterior</w:t>
            </w:r>
            <w:r w:rsidRPr="00552CD9">
              <w:rPr>
                <w:spacing w:val="-3"/>
                <w:sz w:val="20"/>
                <w:szCs w:val="20"/>
              </w:rPr>
              <w:t xml:space="preserve"> </w:t>
            </w:r>
            <w:r w:rsidRPr="00552CD9">
              <w:rPr>
                <w:sz w:val="20"/>
                <w:szCs w:val="20"/>
              </w:rPr>
              <w:t>no</w:t>
            </w:r>
            <w:r w:rsidRPr="00552CD9">
              <w:rPr>
                <w:spacing w:val="-6"/>
                <w:sz w:val="20"/>
                <w:szCs w:val="20"/>
              </w:rPr>
              <w:t xml:space="preserve"> </w:t>
            </w:r>
            <w:r w:rsidRPr="00552CD9">
              <w:rPr>
                <w:sz w:val="20"/>
                <w:szCs w:val="20"/>
              </w:rPr>
              <w:t>exonera</w:t>
            </w:r>
            <w:r w:rsidRPr="00552CD9">
              <w:rPr>
                <w:spacing w:val="-5"/>
                <w:sz w:val="20"/>
                <w:szCs w:val="20"/>
              </w:rPr>
              <w:t xml:space="preserve"> </w:t>
            </w:r>
            <w:r w:rsidRPr="00552CD9">
              <w:rPr>
                <w:sz w:val="20"/>
                <w:szCs w:val="20"/>
              </w:rPr>
              <w:t>al</w:t>
            </w:r>
            <w:r w:rsidRPr="00552CD9">
              <w:rPr>
                <w:spacing w:val="1"/>
                <w:sz w:val="20"/>
                <w:szCs w:val="20"/>
              </w:rPr>
              <w:t xml:space="preserve"> </w:t>
            </w:r>
            <w:r w:rsidRPr="00552CD9">
              <w:rPr>
                <w:sz w:val="20"/>
                <w:szCs w:val="20"/>
              </w:rPr>
              <w:t>cuidador</w:t>
            </w:r>
            <w:r w:rsidRPr="00552CD9">
              <w:rPr>
                <w:spacing w:val="-6"/>
                <w:sz w:val="20"/>
                <w:szCs w:val="20"/>
              </w:rPr>
              <w:t xml:space="preserve"> </w:t>
            </w:r>
            <w:r w:rsidRPr="00552CD9">
              <w:rPr>
                <w:sz w:val="20"/>
                <w:szCs w:val="20"/>
              </w:rPr>
              <w:t>y/o</w:t>
            </w:r>
            <w:r w:rsidRPr="00552CD9">
              <w:rPr>
                <w:spacing w:val="-6"/>
                <w:sz w:val="20"/>
                <w:szCs w:val="20"/>
              </w:rPr>
              <w:t xml:space="preserve"> </w:t>
            </w:r>
            <w:r w:rsidRPr="00552CD9">
              <w:rPr>
                <w:sz w:val="20"/>
                <w:szCs w:val="20"/>
              </w:rPr>
              <w:t>tenedor</w:t>
            </w:r>
            <w:r w:rsidRPr="00552CD9">
              <w:rPr>
                <w:spacing w:val="-6"/>
                <w:sz w:val="20"/>
                <w:szCs w:val="20"/>
              </w:rPr>
              <w:t xml:space="preserve"> </w:t>
            </w:r>
            <w:r w:rsidRPr="00552CD9">
              <w:rPr>
                <w:sz w:val="20"/>
                <w:szCs w:val="20"/>
              </w:rPr>
              <w:t>del</w:t>
            </w:r>
            <w:r w:rsidRPr="00552CD9">
              <w:rPr>
                <w:spacing w:val="-1"/>
                <w:sz w:val="20"/>
                <w:szCs w:val="20"/>
              </w:rPr>
              <w:t xml:space="preserve"> </w:t>
            </w:r>
            <w:r w:rsidRPr="00552CD9">
              <w:rPr>
                <w:sz w:val="20"/>
                <w:szCs w:val="20"/>
              </w:rPr>
              <w:t>animal</w:t>
            </w:r>
            <w:r w:rsidRPr="00552CD9">
              <w:rPr>
                <w:spacing w:val="-4"/>
                <w:sz w:val="20"/>
                <w:szCs w:val="20"/>
              </w:rPr>
              <w:t xml:space="preserve"> </w:t>
            </w:r>
            <w:r w:rsidRPr="00552CD9">
              <w:rPr>
                <w:sz w:val="20"/>
                <w:szCs w:val="20"/>
              </w:rPr>
              <w:t>del</w:t>
            </w:r>
            <w:r w:rsidRPr="00552CD9">
              <w:rPr>
                <w:spacing w:val="-6"/>
                <w:sz w:val="20"/>
                <w:szCs w:val="20"/>
              </w:rPr>
              <w:t xml:space="preserve"> </w:t>
            </w:r>
            <w:r w:rsidRPr="00552CD9">
              <w:rPr>
                <w:sz w:val="20"/>
                <w:szCs w:val="20"/>
              </w:rPr>
              <w:t>pago</w:t>
            </w:r>
            <w:r w:rsidRPr="00552CD9">
              <w:rPr>
                <w:spacing w:val="-3"/>
                <w:sz w:val="20"/>
                <w:szCs w:val="20"/>
              </w:rPr>
              <w:t xml:space="preserve"> </w:t>
            </w:r>
            <w:r w:rsidRPr="00552CD9">
              <w:rPr>
                <w:sz w:val="20"/>
                <w:szCs w:val="20"/>
              </w:rPr>
              <w:t>que</w:t>
            </w:r>
            <w:r w:rsidRPr="00552CD9">
              <w:rPr>
                <w:spacing w:val="-7"/>
                <w:sz w:val="20"/>
                <w:szCs w:val="20"/>
              </w:rPr>
              <w:t xml:space="preserve"> </w:t>
            </w:r>
            <w:r w:rsidRPr="00552CD9">
              <w:rPr>
                <w:sz w:val="20"/>
                <w:szCs w:val="20"/>
              </w:rPr>
              <w:t>se</w:t>
            </w:r>
            <w:r w:rsidRPr="00552CD9">
              <w:rPr>
                <w:spacing w:val="-6"/>
                <w:sz w:val="20"/>
                <w:szCs w:val="20"/>
              </w:rPr>
              <w:t xml:space="preserve"> </w:t>
            </w:r>
            <w:r w:rsidRPr="00552CD9">
              <w:rPr>
                <w:sz w:val="20"/>
                <w:szCs w:val="20"/>
              </w:rPr>
              <w:t>debe</w:t>
            </w:r>
            <w:r w:rsidRPr="00552CD9">
              <w:rPr>
                <w:spacing w:val="-4"/>
                <w:sz w:val="20"/>
                <w:szCs w:val="20"/>
              </w:rPr>
              <w:t xml:space="preserve"> </w:t>
            </w:r>
            <w:r w:rsidRPr="00552CD9">
              <w:rPr>
                <w:sz w:val="20"/>
                <w:szCs w:val="20"/>
              </w:rPr>
              <w:t>efectuar</w:t>
            </w:r>
            <w:r w:rsidRPr="00552CD9">
              <w:rPr>
                <w:spacing w:val="-6"/>
                <w:sz w:val="20"/>
                <w:szCs w:val="20"/>
              </w:rPr>
              <w:t xml:space="preserve"> </w:t>
            </w:r>
            <w:r w:rsidRPr="00552CD9">
              <w:rPr>
                <w:sz w:val="20"/>
                <w:szCs w:val="20"/>
              </w:rPr>
              <w:t>para la obtener la guía sanitaria para movilización interna del</w:t>
            </w:r>
            <w:r w:rsidRPr="00552CD9">
              <w:rPr>
                <w:spacing w:val="-13"/>
                <w:sz w:val="20"/>
                <w:szCs w:val="20"/>
              </w:rPr>
              <w:t xml:space="preserve"> </w:t>
            </w:r>
            <w:r w:rsidRPr="00552CD9">
              <w:rPr>
                <w:sz w:val="20"/>
                <w:szCs w:val="20"/>
              </w:rPr>
              <w:t>equino.</w:t>
            </w:r>
          </w:p>
          <w:p w14:paraId="1B0E0C76" w14:textId="022264CE" w:rsidR="00F91452" w:rsidRPr="00552CD9" w:rsidRDefault="00F91452" w:rsidP="0039063C">
            <w:pPr>
              <w:jc w:val="both"/>
              <w:rPr>
                <w:rFonts w:ascii="Arial" w:hAnsi="Arial" w:cs="Arial"/>
                <w:sz w:val="20"/>
                <w:szCs w:val="20"/>
                <w:lang w:val="es-CO"/>
              </w:rPr>
            </w:pPr>
          </w:p>
        </w:tc>
      </w:tr>
      <w:tr w:rsidR="00F91452" w:rsidRPr="00552CD9" w14:paraId="7BE615E8" w14:textId="77777777" w:rsidTr="002B0D71">
        <w:tc>
          <w:tcPr>
            <w:tcW w:w="4414" w:type="dxa"/>
          </w:tcPr>
          <w:p w14:paraId="130FE60F" w14:textId="4445B39D" w:rsidR="002B0D71" w:rsidRPr="00552CD9" w:rsidRDefault="002B0D71" w:rsidP="002B0D71">
            <w:pPr>
              <w:pStyle w:val="Textoindependiente"/>
              <w:spacing w:before="161" w:line="276" w:lineRule="auto"/>
              <w:ind w:right="249"/>
              <w:jc w:val="both"/>
              <w:rPr>
                <w:sz w:val="20"/>
                <w:szCs w:val="20"/>
              </w:rPr>
            </w:pPr>
            <w:r w:rsidRPr="00552CD9">
              <w:rPr>
                <w:b/>
                <w:sz w:val="20"/>
                <w:szCs w:val="20"/>
              </w:rPr>
              <w:lastRenderedPageBreak/>
              <w:t>Artículo</w:t>
            </w:r>
            <w:r w:rsidRPr="00552CD9">
              <w:rPr>
                <w:b/>
                <w:spacing w:val="-11"/>
                <w:sz w:val="20"/>
                <w:szCs w:val="20"/>
              </w:rPr>
              <w:t xml:space="preserve"> </w:t>
            </w:r>
            <w:r w:rsidRPr="00552CD9">
              <w:rPr>
                <w:b/>
                <w:sz w:val="20"/>
                <w:szCs w:val="20"/>
              </w:rPr>
              <w:t>8º</w:t>
            </w:r>
            <w:r w:rsidRPr="00552CD9">
              <w:rPr>
                <w:b/>
                <w:spacing w:val="-9"/>
                <w:sz w:val="20"/>
                <w:szCs w:val="20"/>
              </w:rPr>
              <w:t xml:space="preserve"> </w:t>
            </w:r>
            <w:r w:rsidRPr="00552CD9">
              <w:rPr>
                <w:b/>
                <w:sz w:val="20"/>
                <w:szCs w:val="20"/>
              </w:rPr>
              <w:t>Línea</w:t>
            </w:r>
            <w:r w:rsidRPr="00552CD9">
              <w:rPr>
                <w:b/>
                <w:spacing w:val="-9"/>
                <w:sz w:val="20"/>
                <w:szCs w:val="20"/>
              </w:rPr>
              <w:t xml:space="preserve"> </w:t>
            </w:r>
            <w:r w:rsidRPr="00552CD9">
              <w:rPr>
                <w:b/>
                <w:sz w:val="20"/>
                <w:szCs w:val="20"/>
              </w:rPr>
              <w:t>única</w:t>
            </w:r>
            <w:r w:rsidRPr="00552CD9">
              <w:rPr>
                <w:b/>
                <w:spacing w:val="-13"/>
                <w:sz w:val="20"/>
                <w:szCs w:val="20"/>
              </w:rPr>
              <w:t xml:space="preserve"> </w:t>
            </w:r>
            <w:r w:rsidRPr="00552CD9">
              <w:rPr>
                <w:b/>
                <w:sz w:val="20"/>
                <w:szCs w:val="20"/>
              </w:rPr>
              <w:t>nacional.</w:t>
            </w:r>
            <w:r w:rsidRPr="00552CD9">
              <w:rPr>
                <w:b/>
                <w:spacing w:val="-8"/>
                <w:sz w:val="20"/>
                <w:szCs w:val="20"/>
              </w:rPr>
              <w:t xml:space="preserve"> </w:t>
            </w:r>
            <w:r w:rsidRPr="00552CD9">
              <w:rPr>
                <w:sz w:val="20"/>
                <w:szCs w:val="20"/>
              </w:rPr>
              <w:t>En</w:t>
            </w:r>
            <w:r w:rsidRPr="00552CD9">
              <w:rPr>
                <w:spacing w:val="-16"/>
                <w:sz w:val="20"/>
                <w:szCs w:val="20"/>
              </w:rPr>
              <w:t xml:space="preserve"> </w:t>
            </w:r>
            <w:r w:rsidRPr="00552CD9">
              <w:rPr>
                <w:sz w:val="20"/>
                <w:szCs w:val="20"/>
              </w:rPr>
              <w:t>cabeza</w:t>
            </w:r>
            <w:r w:rsidRPr="00552CD9">
              <w:rPr>
                <w:spacing w:val="-17"/>
                <w:sz w:val="20"/>
                <w:szCs w:val="20"/>
              </w:rPr>
              <w:t xml:space="preserve"> </w:t>
            </w:r>
            <w:r w:rsidRPr="00552CD9">
              <w:rPr>
                <w:sz w:val="20"/>
                <w:szCs w:val="20"/>
              </w:rPr>
              <w:t>del</w:t>
            </w:r>
            <w:r w:rsidRPr="00552CD9">
              <w:rPr>
                <w:spacing w:val="-11"/>
                <w:sz w:val="20"/>
                <w:szCs w:val="20"/>
              </w:rPr>
              <w:t xml:space="preserve"> </w:t>
            </w:r>
            <w:r w:rsidRPr="00552CD9">
              <w:rPr>
                <w:sz w:val="20"/>
                <w:szCs w:val="20"/>
              </w:rPr>
              <w:t>Ministerio</w:t>
            </w:r>
            <w:r w:rsidRPr="00552CD9">
              <w:rPr>
                <w:spacing w:val="-12"/>
                <w:sz w:val="20"/>
                <w:szCs w:val="20"/>
              </w:rPr>
              <w:t xml:space="preserve"> </w:t>
            </w:r>
            <w:r w:rsidRPr="00552CD9">
              <w:rPr>
                <w:sz w:val="20"/>
                <w:szCs w:val="20"/>
              </w:rPr>
              <w:t>de</w:t>
            </w:r>
            <w:r w:rsidRPr="00552CD9">
              <w:rPr>
                <w:spacing w:val="-17"/>
                <w:sz w:val="20"/>
                <w:szCs w:val="20"/>
              </w:rPr>
              <w:t xml:space="preserve"> </w:t>
            </w:r>
            <w:r w:rsidRPr="00552CD9">
              <w:rPr>
                <w:sz w:val="20"/>
                <w:szCs w:val="20"/>
              </w:rPr>
              <w:t>Defensa,</w:t>
            </w:r>
            <w:r w:rsidRPr="00552CD9">
              <w:rPr>
                <w:spacing w:val="-12"/>
                <w:sz w:val="20"/>
                <w:szCs w:val="20"/>
              </w:rPr>
              <w:t xml:space="preserve"> </w:t>
            </w:r>
            <w:r w:rsidRPr="00552CD9">
              <w:rPr>
                <w:sz w:val="20"/>
                <w:szCs w:val="20"/>
              </w:rPr>
              <w:t>créese</w:t>
            </w:r>
            <w:r w:rsidRPr="00552CD9">
              <w:rPr>
                <w:spacing w:val="-15"/>
                <w:sz w:val="20"/>
                <w:szCs w:val="20"/>
              </w:rPr>
              <w:t xml:space="preserve"> </w:t>
            </w:r>
            <w:r w:rsidRPr="00552CD9">
              <w:rPr>
                <w:sz w:val="20"/>
                <w:szCs w:val="20"/>
              </w:rPr>
              <w:t>la</w:t>
            </w:r>
            <w:r w:rsidRPr="00552CD9">
              <w:rPr>
                <w:spacing w:val="-14"/>
                <w:sz w:val="20"/>
                <w:szCs w:val="20"/>
              </w:rPr>
              <w:t xml:space="preserve"> </w:t>
            </w:r>
            <w:r w:rsidRPr="00552CD9">
              <w:rPr>
                <w:sz w:val="20"/>
                <w:szCs w:val="20"/>
              </w:rPr>
              <w:t>línea</w:t>
            </w:r>
            <w:r w:rsidRPr="00552CD9">
              <w:rPr>
                <w:spacing w:val="-16"/>
                <w:sz w:val="20"/>
                <w:szCs w:val="20"/>
              </w:rPr>
              <w:t xml:space="preserve"> </w:t>
            </w:r>
            <w:r w:rsidRPr="00552CD9">
              <w:rPr>
                <w:sz w:val="20"/>
                <w:szCs w:val="20"/>
              </w:rPr>
              <w:t>única nacional para reportar la perdida y/o robo de los animales de compañía en todo el territorio nacional.</w:t>
            </w:r>
          </w:p>
          <w:p w14:paraId="63F985F1" w14:textId="77777777" w:rsidR="002B0D71" w:rsidRPr="00552CD9" w:rsidRDefault="002B0D71" w:rsidP="002B0D71">
            <w:pPr>
              <w:pStyle w:val="Textoindependiente"/>
              <w:spacing w:before="160" w:line="276" w:lineRule="auto"/>
              <w:ind w:right="258"/>
              <w:jc w:val="both"/>
              <w:rPr>
                <w:sz w:val="20"/>
                <w:szCs w:val="20"/>
              </w:rPr>
            </w:pPr>
            <w:r w:rsidRPr="00552CD9">
              <w:rPr>
                <w:b/>
                <w:sz w:val="20"/>
                <w:szCs w:val="20"/>
              </w:rPr>
              <w:t xml:space="preserve">Parágrafo. </w:t>
            </w:r>
            <w:r w:rsidRPr="00552CD9">
              <w:rPr>
                <w:sz w:val="20"/>
                <w:szCs w:val="20"/>
              </w:rPr>
              <w:t>La línea única nacional deberá ser creada en un plazo no mayor a 6 meses y quedará a cargo de la Policía Nacional quien apropiará toda la estrategia de diseño e implementación por su buen funcionamiento y fines pertinentes.</w:t>
            </w:r>
          </w:p>
          <w:p w14:paraId="5BDD5456" w14:textId="134E7817" w:rsidR="00F91452" w:rsidRPr="00552CD9" w:rsidRDefault="00F91452" w:rsidP="002B0D71">
            <w:pPr>
              <w:spacing w:line="276" w:lineRule="auto"/>
              <w:jc w:val="both"/>
              <w:rPr>
                <w:rFonts w:ascii="Arial" w:hAnsi="Arial" w:cs="Arial"/>
                <w:b/>
                <w:color w:val="000000" w:themeColor="text1"/>
                <w:sz w:val="20"/>
                <w:szCs w:val="20"/>
                <w:lang w:val="es-CO"/>
              </w:rPr>
            </w:pPr>
          </w:p>
        </w:tc>
        <w:tc>
          <w:tcPr>
            <w:tcW w:w="4414" w:type="dxa"/>
          </w:tcPr>
          <w:p w14:paraId="3586397B" w14:textId="77777777" w:rsidR="00F91452" w:rsidRPr="00552CD9" w:rsidRDefault="002B0D71" w:rsidP="0039063C">
            <w:pPr>
              <w:jc w:val="both"/>
              <w:rPr>
                <w:rFonts w:ascii="Arial" w:hAnsi="Arial" w:cs="Arial"/>
                <w:sz w:val="20"/>
                <w:szCs w:val="20"/>
                <w:lang w:val="es-CO"/>
              </w:rPr>
            </w:pPr>
            <w:r w:rsidRPr="00552CD9">
              <w:rPr>
                <w:rFonts w:ascii="Arial" w:hAnsi="Arial" w:cs="Arial"/>
                <w:sz w:val="20"/>
                <w:szCs w:val="20"/>
                <w:lang w:val="es-CO"/>
              </w:rPr>
              <w:t>Cambio de Numeración</w:t>
            </w:r>
          </w:p>
          <w:p w14:paraId="7957F979" w14:textId="77777777" w:rsidR="002B0D71" w:rsidRPr="00552CD9" w:rsidRDefault="002B0D71" w:rsidP="0039063C">
            <w:pPr>
              <w:jc w:val="both"/>
              <w:rPr>
                <w:rFonts w:ascii="Arial" w:hAnsi="Arial" w:cs="Arial"/>
                <w:sz w:val="20"/>
                <w:szCs w:val="20"/>
                <w:lang w:val="es-CO"/>
              </w:rPr>
            </w:pPr>
          </w:p>
          <w:p w14:paraId="3F0A9656" w14:textId="35FDC52C" w:rsidR="002B0D71" w:rsidRPr="00552CD9" w:rsidRDefault="002B0D71" w:rsidP="002B0D71">
            <w:pPr>
              <w:pStyle w:val="Textoindependiente"/>
              <w:spacing w:before="161" w:line="276" w:lineRule="auto"/>
              <w:ind w:right="249"/>
              <w:jc w:val="both"/>
              <w:rPr>
                <w:sz w:val="20"/>
                <w:szCs w:val="20"/>
              </w:rPr>
            </w:pPr>
            <w:r w:rsidRPr="00552CD9">
              <w:rPr>
                <w:b/>
                <w:sz w:val="20"/>
                <w:szCs w:val="20"/>
              </w:rPr>
              <w:t>Artículo</w:t>
            </w:r>
            <w:r w:rsidRPr="00552CD9">
              <w:rPr>
                <w:b/>
                <w:spacing w:val="-11"/>
                <w:sz w:val="20"/>
                <w:szCs w:val="20"/>
              </w:rPr>
              <w:t xml:space="preserve"> </w:t>
            </w:r>
            <w:r w:rsidRPr="00552CD9">
              <w:rPr>
                <w:b/>
                <w:sz w:val="20"/>
                <w:szCs w:val="20"/>
              </w:rPr>
              <w:t>9º</w:t>
            </w:r>
            <w:r w:rsidRPr="00552CD9">
              <w:rPr>
                <w:b/>
                <w:spacing w:val="-9"/>
                <w:sz w:val="20"/>
                <w:szCs w:val="20"/>
              </w:rPr>
              <w:t xml:space="preserve"> </w:t>
            </w:r>
            <w:r w:rsidRPr="00552CD9">
              <w:rPr>
                <w:b/>
                <w:sz w:val="20"/>
                <w:szCs w:val="20"/>
              </w:rPr>
              <w:t>Línea</w:t>
            </w:r>
            <w:r w:rsidRPr="00552CD9">
              <w:rPr>
                <w:b/>
                <w:spacing w:val="-9"/>
                <w:sz w:val="20"/>
                <w:szCs w:val="20"/>
              </w:rPr>
              <w:t xml:space="preserve"> </w:t>
            </w:r>
            <w:r w:rsidRPr="00552CD9">
              <w:rPr>
                <w:b/>
                <w:sz w:val="20"/>
                <w:szCs w:val="20"/>
              </w:rPr>
              <w:t>única</w:t>
            </w:r>
            <w:r w:rsidRPr="00552CD9">
              <w:rPr>
                <w:b/>
                <w:spacing w:val="-13"/>
                <w:sz w:val="20"/>
                <w:szCs w:val="20"/>
              </w:rPr>
              <w:t xml:space="preserve"> </w:t>
            </w:r>
            <w:r w:rsidRPr="00552CD9">
              <w:rPr>
                <w:b/>
                <w:sz w:val="20"/>
                <w:szCs w:val="20"/>
              </w:rPr>
              <w:t>nacional.</w:t>
            </w:r>
            <w:r w:rsidRPr="00552CD9">
              <w:rPr>
                <w:b/>
                <w:spacing w:val="-8"/>
                <w:sz w:val="20"/>
                <w:szCs w:val="20"/>
              </w:rPr>
              <w:t xml:space="preserve"> </w:t>
            </w:r>
            <w:r w:rsidRPr="00552CD9">
              <w:rPr>
                <w:sz w:val="20"/>
                <w:szCs w:val="20"/>
              </w:rPr>
              <w:t>En</w:t>
            </w:r>
            <w:r w:rsidRPr="00552CD9">
              <w:rPr>
                <w:spacing w:val="-16"/>
                <w:sz w:val="20"/>
                <w:szCs w:val="20"/>
              </w:rPr>
              <w:t xml:space="preserve"> </w:t>
            </w:r>
            <w:r w:rsidRPr="00552CD9">
              <w:rPr>
                <w:sz w:val="20"/>
                <w:szCs w:val="20"/>
              </w:rPr>
              <w:t>cabeza</w:t>
            </w:r>
            <w:r w:rsidRPr="00552CD9">
              <w:rPr>
                <w:spacing w:val="-17"/>
                <w:sz w:val="20"/>
                <w:szCs w:val="20"/>
              </w:rPr>
              <w:t xml:space="preserve"> </w:t>
            </w:r>
            <w:r w:rsidRPr="00552CD9">
              <w:rPr>
                <w:sz w:val="20"/>
                <w:szCs w:val="20"/>
              </w:rPr>
              <w:t>del</w:t>
            </w:r>
            <w:r w:rsidRPr="00552CD9">
              <w:rPr>
                <w:spacing w:val="-11"/>
                <w:sz w:val="20"/>
                <w:szCs w:val="20"/>
              </w:rPr>
              <w:t xml:space="preserve"> </w:t>
            </w:r>
            <w:r w:rsidRPr="00552CD9">
              <w:rPr>
                <w:sz w:val="20"/>
                <w:szCs w:val="20"/>
              </w:rPr>
              <w:t>Ministerio</w:t>
            </w:r>
            <w:r w:rsidRPr="00552CD9">
              <w:rPr>
                <w:spacing w:val="-12"/>
                <w:sz w:val="20"/>
                <w:szCs w:val="20"/>
              </w:rPr>
              <w:t xml:space="preserve"> </w:t>
            </w:r>
            <w:r w:rsidRPr="00552CD9">
              <w:rPr>
                <w:sz w:val="20"/>
                <w:szCs w:val="20"/>
              </w:rPr>
              <w:t>de</w:t>
            </w:r>
            <w:r w:rsidRPr="00552CD9">
              <w:rPr>
                <w:spacing w:val="-17"/>
                <w:sz w:val="20"/>
                <w:szCs w:val="20"/>
              </w:rPr>
              <w:t xml:space="preserve"> </w:t>
            </w:r>
            <w:r w:rsidRPr="00552CD9">
              <w:rPr>
                <w:sz w:val="20"/>
                <w:szCs w:val="20"/>
              </w:rPr>
              <w:t>Defensa,</w:t>
            </w:r>
            <w:r w:rsidRPr="00552CD9">
              <w:rPr>
                <w:spacing w:val="-12"/>
                <w:sz w:val="20"/>
                <w:szCs w:val="20"/>
              </w:rPr>
              <w:t xml:space="preserve"> </w:t>
            </w:r>
            <w:r w:rsidRPr="00552CD9">
              <w:rPr>
                <w:sz w:val="20"/>
                <w:szCs w:val="20"/>
              </w:rPr>
              <w:t>créese</w:t>
            </w:r>
            <w:r w:rsidRPr="00552CD9">
              <w:rPr>
                <w:spacing w:val="-15"/>
                <w:sz w:val="20"/>
                <w:szCs w:val="20"/>
              </w:rPr>
              <w:t xml:space="preserve"> </w:t>
            </w:r>
            <w:r w:rsidRPr="00552CD9">
              <w:rPr>
                <w:sz w:val="20"/>
                <w:szCs w:val="20"/>
              </w:rPr>
              <w:t>la</w:t>
            </w:r>
            <w:r w:rsidRPr="00552CD9">
              <w:rPr>
                <w:spacing w:val="-14"/>
                <w:sz w:val="20"/>
                <w:szCs w:val="20"/>
              </w:rPr>
              <w:t xml:space="preserve"> </w:t>
            </w:r>
            <w:r w:rsidRPr="00552CD9">
              <w:rPr>
                <w:sz w:val="20"/>
                <w:szCs w:val="20"/>
              </w:rPr>
              <w:t>línea</w:t>
            </w:r>
            <w:r w:rsidRPr="00552CD9">
              <w:rPr>
                <w:spacing w:val="-16"/>
                <w:sz w:val="20"/>
                <w:szCs w:val="20"/>
              </w:rPr>
              <w:t xml:space="preserve"> </w:t>
            </w:r>
            <w:r w:rsidRPr="00552CD9">
              <w:rPr>
                <w:sz w:val="20"/>
                <w:szCs w:val="20"/>
              </w:rPr>
              <w:t>única nacional para reportar la perdida y/o robo de los animales de compañía en todo el territorio nacional.</w:t>
            </w:r>
          </w:p>
          <w:p w14:paraId="143632FE" w14:textId="77777777" w:rsidR="002B0D71" w:rsidRPr="00552CD9" w:rsidRDefault="002B0D71" w:rsidP="002B0D71">
            <w:pPr>
              <w:pStyle w:val="Textoindependiente"/>
              <w:spacing w:before="160" w:line="276" w:lineRule="auto"/>
              <w:ind w:right="258"/>
              <w:jc w:val="both"/>
              <w:rPr>
                <w:sz w:val="20"/>
                <w:szCs w:val="20"/>
              </w:rPr>
            </w:pPr>
            <w:r w:rsidRPr="00552CD9">
              <w:rPr>
                <w:b/>
                <w:sz w:val="20"/>
                <w:szCs w:val="20"/>
              </w:rPr>
              <w:t xml:space="preserve">Parágrafo. </w:t>
            </w:r>
            <w:r w:rsidRPr="00552CD9">
              <w:rPr>
                <w:sz w:val="20"/>
                <w:szCs w:val="20"/>
              </w:rPr>
              <w:t>La línea única nacional deberá ser creada en un plazo no mayor a 6 meses y quedará a cargo de la Policía Nacional quien apropiará toda la estrategia de diseño e implementación por su buen funcionamiento y fines pertinentes.</w:t>
            </w:r>
          </w:p>
          <w:p w14:paraId="54F952B0" w14:textId="7315E5D0" w:rsidR="002B0D71" w:rsidRPr="00552CD9" w:rsidRDefault="002B0D71" w:rsidP="0039063C">
            <w:pPr>
              <w:jc w:val="both"/>
              <w:rPr>
                <w:rFonts w:ascii="Arial" w:hAnsi="Arial" w:cs="Arial"/>
                <w:sz w:val="20"/>
                <w:szCs w:val="20"/>
                <w:lang w:val="es-CO"/>
              </w:rPr>
            </w:pPr>
          </w:p>
        </w:tc>
      </w:tr>
      <w:tr w:rsidR="002B0D71" w:rsidRPr="00552CD9" w14:paraId="6E7A0813" w14:textId="77777777" w:rsidTr="002B0D71">
        <w:trPr>
          <w:trHeight w:val="236"/>
        </w:trPr>
        <w:tc>
          <w:tcPr>
            <w:tcW w:w="4414" w:type="dxa"/>
          </w:tcPr>
          <w:p w14:paraId="1B4682F2" w14:textId="4BC9906F" w:rsidR="002B0D71" w:rsidRPr="00552CD9" w:rsidRDefault="002B0D71" w:rsidP="002B0D71">
            <w:pPr>
              <w:spacing w:line="276" w:lineRule="auto"/>
              <w:jc w:val="both"/>
              <w:rPr>
                <w:rFonts w:ascii="Arial" w:eastAsia="Times New Roman" w:hAnsi="Arial" w:cs="Arial"/>
                <w:sz w:val="20"/>
                <w:szCs w:val="20"/>
                <w:bdr w:val="none" w:sz="0" w:space="0" w:color="auto" w:frame="1"/>
                <w:lang w:val="es-CO"/>
              </w:rPr>
            </w:pPr>
          </w:p>
          <w:p w14:paraId="6DBFC4E3" w14:textId="77777777" w:rsidR="002B0D71" w:rsidRPr="00552CD9" w:rsidRDefault="002B0D71" w:rsidP="00F91452">
            <w:pPr>
              <w:spacing w:line="276" w:lineRule="auto"/>
              <w:jc w:val="both"/>
              <w:rPr>
                <w:rFonts w:ascii="Arial" w:hAnsi="Arial" w:cs="Arial"/>
                <w:b/>
                <w:color w:val="000000" w:themeColor="text1"/>
                <w:sz w:val="20"/>
                <w:szCs w:val="20"/>
                <w:lang w:val="es-CO"/>
              </w:rPr>
            </w:pPr>
          </w:p>
        </w:tc>
        <w:tc>
          <w:tcPr>
            <w:tcW w:w="4414" w:type="dxa"/>
          </w:tcPr>
          <w:p w14:paraId="70F12735" w14:textId="0EB6DA41" w:rsidR="002B0D71" w:rsidRPr="00552CD9" w:rsidRDefault="00825569" w:rsidP="0039063C">
            <w:pPr>
              <w:jc w:val="both"/>
              <w:rPr>
                <w:rFonts w:ascii="Arial" w:hAnsi="Arial" w:cs="Arial"/>
                <w:b/>
                <w:sz w:val="20"/>
                <w:szCs w:val="20"/>
                <w:u w:val="single"/>
                <w:lang w:val="es-CO"/>
              </w:rPr>
            </w:pPr>
            <w:r w:rsidRPr="00552CD9">
              <w:rPr>
                <w:rFonts w:ascii="Arial" w:hAnsi="Arial" w:cs="Arial"/>
                <w:b/>
                <w:color w:val="000000" w:themeColor="text1"/>
                <w:sz w:val="20"/>
                <w:szCs w:val="20"/>
                <w:lang w:val="es-CO"/>
              </w:rPr>
              <w:t xml:space="preserve">Articulo Nuevo. </w:t>
            </w:r>
            <w:r w:rsidRPr="00552CD9">
              <w:rPr>
                <w:rFonts w:ascii="Arial" w:eastAsia="Times New Roman" w:hAnsi="Arial" w:cs="Arial"/>
                <w:b/>
                <w:sz w:val="20"/>
                <w:szCs w:val="20"/>
                <w:bdr w:val="none" w:sz="0" w:space="0" w:color="auto" w:frame="1"/>
                <w:lang w:val="es-CO"/>
              </w:rPr>
              <w:t>Vigencia y derogatoria.</w:t>
            </w:r>
            <w:r w:rsidRPr="00552CD9">
              <w:rPr>
                <w:rFonts w:ascii="Arial" w:eastAsia="Times New Roman" w:hAnsi="Arial" w:cs="Arial"/>
                <w:sz w:val="20"/>
                <w:szCs w:val="20"/>
                <w:bdr w:val="none" w:sz="0" w:space="0" w:color="auto" w:frame="1"/>
                <w:lang w:val="es-CO"/>
              </w:rPr>
              <w:t xml:space="preserve"> La presente ley rige a partir de su promulgación y deroga todas las normas que le sean contrarias</w:t>
            </w:r>
            <w:r>
              <w:rPr>
                <w:rFonts w:ascii="Arial" w:eastAsia="Times New Roman" w:hAnsi="Arial" w:cs="Arial"/>
                <w:sz w:val="20"/>
                <w:szCs w:val="20"/>
                <w:bdr w:val="none" w:sz="0" w:space="0" w:color="auto" w:frame="1"/>
                <w:lang w:val="es-CO"/>
              </w:rPr>
              <w:t>.</w:t>
            </w:r>
          </w:p>
        </w:tc>
      </w:tr>
    </w:tbl>
    <w:p w14:paraId="5D364774" w14:textId="319327D5" w:rsidR="00F91452" w:rsidRPr="00552CD9" w:rsidRDefault="00F91452" w:rsidP="00F91452">
      <w:pPr>
        <w:ind w:left="360"/>
        <w:jc w:val="both"/>
        <w:rPr>
          <w:rFonts w:ascii="Arial" w:eastAsia="Times New Roman" w:hAnsi="Arial" w:cs="Arial"/>
          <w:sz w:val="24"/>
          <w:szCs w:val="24"/>
          <w:lang w:eastAsia="es-ES_tradnl"/>
        </w:rPr>
      </w:pPr>
    </w:p>
    <w:p w14:paraId="2DA518D4" w14:textId="77777777" w:rsidR="00F95985" w:rsidRPr="00552CD9" w:rsidRDefault="00F95985" w:rsidP="00F95985">
      <w:pPr>
        <w:pStyle w:val="Prrafodelista"/>
        <w:numPr>
          <w:ilvl w:val="0"/>
          <w:numId w:val="1"/>
        </w:numPr>
        <w:spacing w:before="0"/>
        <w:jc w:val="both"/>
        <w:rPr>
          <w:rFonts w:eastAsia="Times New Roman"/>
          <w:b/>
          <w:sz w:val="24"/>
          <w:szCs w:val="24"/>
          <w:lang w:val="es-ES_tradnl" w:eastAsia="es-ES_tradnl"/>
        </w:rPr>
      </w:pPr>
      <w:r w:rsidRPr="00552CD9">
        <w:rPr>
          <w:rFonts w:eastAsia="Times New Roman"/>
          <w:b/>
          <w:sz w:val="24"/>
          <w:szCs w:val="24"/>
          <w:lang w:val="es-ES_tradnl" w:eastAsia="es-ES_tradnl"/>
        </w:rPr>
        <w:t>CONSIDERACIONES FINALES</w:t>
      </w:r>
    </w:p>
    <w:p w14:paraId="396E7568" w14:textId="77777777" w:rsidR="00F95985" w:rsidRPr="00552CD9" w:rsidRDefault="00F95985" w:rsidP="00F95985">
      <w:pPr>
        <w:spacing w:line="276" w:lineRule="auto"/>
        <w:jc w:val="both"/>
        <w:rPr>
          <w:rFonts w:ascii="Arial" w:eastAsia="Times New Roman" w:hAnsi="Arial" w:cs="Arial"/>
          <w:b/>
          <w:sz w:val="24"/>
          <w:szCs w:val="24"/>
          <w:lang w:eastAsia="es-ES_tradnl"/>
        </w:rPr>
      </w:pPr>
    </w:p>
    <w:p w14:paraId="698723B1" w14:textId="6B51A73C" w:rsidR="00F95985" w:rsidRPr="00552CD9" w:rsidRDefault="00F95985" w:rsidP="00F95985">
      <w:pPr>
        <w:spacing w:line="276" w:lineRule="auto"/>
        <w:jc w:val="both"/>
        <w:rPr>
          <w:rFonts w:ascii="Arial" w:hAnsi="Arial" w:cs="Arial"/>
          <w:sz w:val="24"/>
          <w:szCs w:val="24"/>
        </w:rPr>
      </w:pPr>
      <w:r w:rsidRPr="00552CD9">
        <w:rPr>
          <w:rFonts w:ascii="Arial" w:hAnsi="Arial" w:cs="Arial"/>
          <w:sz w:val="24"/>
          <w:szCs w:val="24"/>
        </w:rPr>
        <w:t>Así las cosas, la obligatoriedad del microchip de identificación animal, la creación de la plataforma</w:t>
      </w:r>
      <w:r w:rsidRPr="00552CD9">
        <w:rPr>
          <w:rFonts w:ascii="Arial" w:hAnsi="Arial" w:cs="Arial"/>
          <w:spacing w:val="-9"/>
          <w:sz w:val="24"/>
          <w:szCs w:val="24"/>
        </w:rPr>
        <w:t xml:space="preserve"> </w:t>
      </w:r>
      <w:r w:rsidRPr="00552CD9">
        <w:rPr>
          <w:rFonts w:ascii="Arial" w:hAnsi="Arial" w:cs="Arial"/>
          <w:sz w:val="24"/>
          <w:szCs w:val="24"/>
        </w:rPr>
        <w:t>RCIA,</w:t>
      </w:r>
      <w:r w:rsidRPr="00552CD9">
        <w:rPr>
          <w:rFonts w:ascii="Arial" w:hAnsi="Arial" w:cs="Arial"/>
          <w:spacing w:val="-6"/>
          <w:sz w:val="24"/>
          <w:szCs w:val="24"/>
        </w:rPr>
        <w:t xml:space="preserve"> </w:t>
      </w:r>
      <w:r w:rsidRPr="00552CD9">
        <w:rPr>
          <w:rFonts w:ascii="Arial" w:hAnsi="Arial" w:cs="Arial"/>
          <w:sz w:val="24"/>
          <w:szCs w:val="24"/>
        </w:rPr>
        <w:t>el</w:t>
      </w:r>
      <w:r w:rsidRPr="00552CD9">
        <w:rPr>
          <w:rFonts w:ascii="Arial" w:hAnsi="Arial" w:cs="Arial"/>
          <w:spacing w:val="-7"/>
          <w:sz w:val="24"/>
          <w:szCs w:val="24"/>
        </w:rPr>
        <w:t xml:space="preserve"> </w:t>
      </w:r>
      <w:proofErr w:type="spellStart"/>
      <w:r w:rsidRPr="00552CD9">
        <w:rPr>
          <w:rFonts w:ascii="Arial" w:hAnsi="Arial" w:cs="Arial"/>
          <w:sz w:val="24"/>
          <w:szCs w:val="24"/>
        </w:rPr>
        <w:t>tramite</w:t>
      </w:r>
      <w:proofErr w:type="spellEnd"/>
      <w:r w:rsidRPr="00552CD9">
        <w:rPr>
          <w:rFonts w:ascii="Arial" w:hAnsi="Arial" w:cs="Arial"/>
          <w:spacing w:val="-8"/>
          <w:sz w:val="24"/>
          <w:szCs w:val="24"/>
        </w:rPr>
        <w:t xml:space="preserve"> </w:t>
      </w:r>
      <w:r w:rsidRPr="00552CD9">
        <w:rPr>
          <w:rFonts w:ascii="Arial" w:hAnsi="Arial" w:cs="Arial"/>
          <w:sz w:val="24"/>
          <w:szCs w:val="24"/>
        </w:rPr>
        <w:t>expedito</w:t>
      </w:r>
      <w:r w:rsidRPr="00552CD9">
        <w:rPr>
          <w:rFonts w:ascii="Arial" w:hAnsi="Arial" w:cs="Arial"/>
          <w:spacing w:val="-7"/>
          <w:sz w:val="24"/>
          <w:szCs w:val="24"/>
        </w:rPr>
        <w:t xml:space="preserve"> </w:t>
      </w:r>
      <w:r w:rsidRPr="00552CD9">
        <w:rPr>
          <w:rFonts w:ascii="Arial" w:hAnsi="Arial" w:cs="Arial"/>
          <w:sz w:val="24"/>
          <w:szCs w:val="24"/>
        </w:rPr>
        <w:t>a</w:t>
      </w:r>
      <w:r w:rsidRPr="00552CD9">
        <w:rPr>
          <w:rFonts w:ascii="Arial" w:hAnsi="Arial" w:cs="Arial"/>
          <w:spacing w:val="-10"/>
          <w:sz w:val="24"/>
          <w:szCs w:val="24"/>
        </w:rPr>
        <w:t xml:space="preserve"> </w:t>
      </w:r>
      <w:r w:rsidRPr="00552CD9">
        <w:rPr>
          <w:rFonts w:ascii="Arial" w:hAnsi="Arial" w:cs="Arial"/>
          <w:sz w:val="24"/>
          <w:szCs w:val="24"/>
        </w:rPr>
        <w:t>la</w:t>
      </w:r>
      <w:r w:rsidRPr="00552CD9">
        <w:rPr>
          <w:rFonts w:ascii="Arial" w:hAnsi="Arial" w:cs="Arial"/>
          <w:spacing w:val="-9"/>
          <w:sz w:val="24"/>
          <w:szCs w:val="24"/>
        </w:rPr>
        <w:t xml:space="preserve"> </w:t>
      </w:r>
      <w:r w:rsidRPr="00552CD9">
        <w:rPr>
          <w:rFonts w:ascii="Arial" w:hAnsi="Arial" w:cs="Arial"/>
          <w:sz w:val="24"/>
          <w:szCs w:val="24"/>
        </w:rPr>
        <w:t>hora</w:t>
      </w:r>
      <w:r w:rsidRPr="00552CD9">
        <w:rPr>
          <w:rFonts w:ascii="Arial" w:hAnsi="Arial" w:cs="Arial"/>
          <w:spacing w:val="-9"/>
          <w:sz w:val="24"/>
          <w:szCs w:val="24"/>
        </w:rPr>
        <w:t xml:space="preserve"> </w:t>
      </w:r>
      <w:r w:rsidRPr="00552CD9">
        <w:rPr>
          <w:rFonts w:ascii="Arial" w:hAnsi="Arial" w:cs="Arial"/>
          <w:sz w:val="24"/>
          <w:szCs w:val="24"/>
        </w:rPr>
        <w:t>de</w:t>
      </w:r>
      <w:r w:rsidRPr="00552CD9">
        <w:rPr>
          <w:rFonts w:ascii="Arial" w:hAnsi="Arial" w:cs="Arial"/>
          <w:spacing w:val="-7"/>
          <w:sz w:val="24"/>
          <w:szCs w:val="24"/>
        </w:rPr>
        <w:t xml:space="preserve"> </w:t>
      </w:r>
      <w:r w:rsidRPr="00552CD9">
        <w:rPr>
          <w:rFonts w:ascii="Arial" w:hAnsi="Arial" w:cs="Arial"/>
          <w:sz w:val="24"/>
          <w:szCs w:val="24"/>
        </w:rPr>
        <w:t>cualquier</w:t>
      </w:r>
      <w:r w:rsidRPr="00552CD9">
        <w:rPr>
          <w:rFonts w:ascii="Arial" w:hAnsi="Arial" w:cs="Arial"/>
          <w:spacing w:val="-7"/>
          <w:sz w:val="24"/>
          <w:szCs w:val="24"/>
        </w:rPr>
        <w:t xml:space="preserve"> </w:t>
      </w:r>
      <w:r w:rsidRPr="00552CD9">
        <w:rPr>
          <w:rFonts w:ascii="Arial" w:hAnsi="Arial" w:cs="Arial"/>
          <w:sz w:val="24"/>
          <w:szCs w:val="24"/>
        </w:rPr>
        <w:t>eventualidad</w:t>
      </w:r>
      <w:r w:rsidRPr="00552CD9">
        <w:rPr>
          <w:rFonts w:ascii="Arial" w:hAnsi="Arial" w:cs="Arial"/>
          <w:spacing w:val="-9"/>
          <w:sz w:val="24"/>
          <w:szCs w:val="24"/>
        </w:rPr>
        <w:t xml:space="preserve"> </w:t>
      </w:r>
      <w:r w:rsidRPr="00552CD9">
        <w:rPr>
          <w:rFonts w:ascii="Arial" w:hAnsi="Arial" w:cs="Arial"/>
          <w:sz w:val="24"/>
          <w:szCs w:val="24"/>
        </w:rPr>
        <w:t>que</w:t>
      </w:r>
      <w:r w:rsidRPr="00552CD9">
        <w:rPr>
          <w:rFonts w:ascii="Arial" w:hAnsi="Arial" w:cs="Arial"/>
          <w:spacing w:val="-8"/>
          <w:sz w:val="24"/>
          <w:szCs w:val="24"/>
        </w:rPr>
        <w:t xml:space="preserve"> </w:t>
      </w:r>
      <w:r w:rsidRPr="00552CD9">
        <w:rPr>
          <w:rFonts w:ascii="Arial" w:hAnsi="Arial" w:cs="Arial"/>
          <w:sz w:val="24"/>
          <w:szCs w:val="24"/>
        </w:rPr>
        <w:t>se</w:t>
      </w:r>
      <w:r w:rsidRPr="00552CD9">
        <w:rPr>
          <w:rFonts w:ascii="Arial" w:hAnsi="Arial" w:cs="Arial"/>
          <w:spacing w:val="-10"/>
          <w:sz w:val="24"/>
          <w:szCs w:val="24"/>
        </w:rPr>
        <w:t xml:space="preserve"> </w:t>
      </w:r>
      <w:r w:rsidRPr="00552CD9">
        <w:rPr>
          <w:rFonts w:ascii="Arial" w:hAnsi="Arial" w:cs="Arial"/>
          <w:sz w:val="24"/>
          <w:szCs w:val="24"/>
        </w:rPr>
        <w:t>presente</w:t>
      </w:r>
      <w:r w:rsidRPr="00552CD9">
        <w:rPr>
          <w:rFonts w:ascii="Arial" w:hAnsi="Arial" w:cs="Arial"/>
          <w:spacing w:val="-8"/>
          <w:sz w:val="24"/>
          <w:szCs w:val="24"/>
        </w:rPr>
        <w:t xml:space="preserve"> </w:t>
      </w:r>
      <w:r w:rsidRPr="00552CD9">
        <w:rPr>
          <w:rFonts w:ascii="Arial" w:hAnsi="Arial" w:cs="Arial"/>
          <w:sz w:val="24"/>
          <w:szCs w:val="24"/>
        </w:rPr>
        <w:t>con el animal, la expedición de la c</w:t>
      </w:r>
      <w:r w:rsidR="00DA2205">
        <w:rPr>
          <w:rFonts w:ascii="Arial" w:hAnsi="Arial" w:cs="Arial"/>
          <w:sz w:val="24"/>
          <w:szCs w:val="24"/>
        </w:rPr>
        <w:t>é</w:t>
      </w:r>
      <w:r w:rsidRPr="00552CD9">
        <w:rPr>
          <w:rFonts w:ascii="Arial" w:hAnsi="Arial" w:cs="Arial"/>
          <w:sz w:val="24"/>
          <w:szCs w:val="24"/>
        </w:rPr>
        <w:t>dula animal y la regulación de movilización de los equinos, vinculados estos últimos como parte de este programa, resulta a todas a luces una gran oportunidad para Colombia en ponerse en contexto con esta nueva tendencia que está marcando un posicionamiento en la gran parte de Europa y que por supuesto, pretende únicamente fortalecer la seguridad de los animales de</w:t>
      </w:r>
      <w:r w:rsidRPr="00552CD9">
        <w:rPr>
          <w:rFonts w:ascii="Arial" w:hAnsi="Arial" w:cs="Arial"/>
          <w:spacing w:val="-7"/>
          <w:sz w:val="24"/>
          <w:szCs w:val="24"/>
        </w:rPr>
        <w:t xml:space="preserve"> </w:t>
      </w:r>
      <w:r w:rsidRPr="00552CD9">
        <w:rPr>
          <w:rFonts w:ascii="Arial" w:hAnsi="Arial" w:cs="Arial"/>
          <w:sz w:val="24"/>
          <w:szCs w:val="24"/>
        </w:rPr>
        <w:t>compañía.</w:t>
      </w:r>
    </w:p>
    <w:p w14:paraId="4F61CE66" w14:textId="189056B2" w:rsidR="00F95985" w:rsidRPr="00552CD9" w:rsidRDefault="00F95985" w:rsidP="00F95985">
      <w:pPr>
        <w:spacing w:line="276" w:lineRule="auto"/>
        <w:jc w:val="both"/>
        <w:rPr>
          <w:rFonts w:ascii="Arial" w:hAnsi="Arial" w:cs="Arial"/>
          <w:sz w:val="24"/>
          <w:szCs w:val="24"/>
        </w:rPr>
      </w:pPr>
      <w:r w:rsidRPr="00552CD9">
        <w:rPr>
          <w:rFonts w:ascii="Arial" w:hAnsi="Arial" w:cs="Arial"/>
          <w:sz w:val="24"/>
          <w:szCs w:val="24"/>
        </w:rPr>
        <w:t>A eso se suma la creciente conciencia del cuidado de mascotas en el país, el desarrollo de la industria</w:t>
      </w:r>
      <w:r w:rsidRPr="00552CD9">
        <w:rPr>
          <w:rFonts w:ascii="Arial" w:hAnsi="Arial" w:cs="Arial"/>
          <w:spacing w:val="-14"/>
          <w:sz w:val="24"/>
          <w:szCs w:val="24"/>
        </w:rPr>
        <w:t xml:space="preserve"> </w:t>
      </w:r>
      <w:r w:rsidRPr="00552CD9">
        <w:rPr>
          <w:rFonts w:ascii="Arial" w:hAnsi="Arial" w:cs="Arial"/>
          <w:sz w:val="24"/>
          <w:szCs w:val="24"/>
        </w:rPr>
        <w:t>en</w:t>
      </w:r>
      <w:r w:rsidRPr="00552CD9">
        <w:rPr>
          <w:rFonts w:ascii="Arial" w:hAnsi="Arial" w:cs="Arial"/>
          <w:spacing w:val="-13"/>
          <w:sz w:val="24"/>
          <w:szCs w:val="24"/>
        </w:rPr>
        <w:t xml:space="preserve"> </w:t>
      </w:r>
      <w:r w:rsidRPr="00552CD9">
        <w:rPr>
          <w:rFonts w:ascii="Arial" w:hAnsi="Arial" w:cs="Arial"/>
          <w:sz w:val="24"/>
          <w:szCs w:val="24"/>
        </w:rPr>
        <w:t>Colombia</w:t>
      </w:r>
      <w:r w:rsidRPr="00552CD9">
        <w:rPr>
          <w:rFonts w:ascii="Arial" w:hAnsi="Arial" w:cs="Arial"/>
          <w:spacing w:val="-13"/>
          <w:sz w:val="24"/>
          <w:szCs w:val="24"/>
        </w:rPr>
        <w:t xml:space="preserve"> </w:t>
      </w:r>
      <w:r w:rsidRPr="00552CD9">
        <w:rPr>
          <w:rFonts w:ascii="Arial" w:hAnsi="Arial" w:cs="Arial"/>
          <w:sz w:val="24"/>
          <w:szCs w:val="24"/>
        </w:rPr>
        <w:t>está</w:t>
      </w:r>
      <w:r w:rsidRPr="00552CD9">
        <w:rPr>
          <w:rFonts w:ascii="Arial" w:hAnsi="Arial" w:cs="Arial"/>
          <w:spacing w:val="-12"/>
          <w:sz w:val="24"/>
          <w:szCs w:val="24"/>
        </w:rPr>
        <w:t xml:space="preserve"> </w:t>
      </w:r>
      <w:r w:rsidRPr="00552CD9">
        <w:rPr>
          <w:rFonts w:ascii="Arial" w:hAnsi="Arial" w:cs="Arial"/>
          <w:sz w:val="24"/>
          <w:szCs w:val="24"/>
        </w:rPr>
        <w:t>asociado</w:t>
      </w:r>
      <w:r w:rsidRPr="00552CD9">
        <w:rPr>
          <w:rFonts w:ascii="Arial" w:hAnsi="Arial" w:cs="Arial"/>
          <w:spacing w:val="-11"/>
          <w:sz w:val="24"/>
          <w:szCs w:val="24"/>
        </w:rPr>
        <w:t xml:space="preserve"> </w:t>
      </w:r>
      <w:r w:rsidRPr="00552CD9">
        <w:rPr>
          <w:rFonts w:ascii="Arial" w:hAnsi="Arial" w:cs="Arial"/>
          <w:sz w:val="24"/>
          <w:szCs w:val="24"/>
        </w:rPr>
        <w:t>con</w:t>
      </w:r>
      <w:r w:rsidRPr="00552CD9">
        <w:rPr>
          <w:rFonts w:ascii="Arial" w:hAnsi="Arial" w:cs="Arial"/>
          <w:spacing w:val="-13"/>
          <w:sz w:val="24"/>
          <w:szCs w:val="24"/>
        </w:rPr>
        <w:t xml:space="preserve"> </w:t>
      </w:r>
      <w:r w:rsidRPr="00552CD9">
        <w:rPr>
          <w:rFonts w:ascii="Arial" w:hAnsi="Arial" w:cs="Arial"/>
          <w:sz w:val="24"/>
          <w:szCs w:val="24"/>
        </w:rPr>
        <w:t>la</w:t>
      </w:r>
      <w:r w:rsidRPr="00552CD9">
        <w:rPr>
          <w:rFonts w:ascii="Arial" w:hAnsi="Arial" w:cs="Arial"/>
          <w:spacing w:val="-14"/>
          <w:sz w:val="24"/>
          <w:szCs w:val="24"/>
        </w:rPr>
        <w:t xml:space="preserve"> </w:t>
      </w:r>
      <w:r w:rsidRPr="00552CD9">
        <w:rPr>
          <w:rFonts w:ascii="Arial" w:hAnsi="Arial" w:cs="Arial"/>
          <w:sz w:val="24"/>
          <w:szCs w:val="24"/>
        </w:rPr>
        <w:t>creciente</w:t>
      </w:r>
      <w:r w:rsidRPr="00552CD9">
        <w:rPr>
          <w:rFonts w:ascii="Arial" w:hAnsi="Arial" w:cs="Arial"/>
          <w:spacing w:val="-12"/>
          <w:sz w:val="24"/>
          <w:szCs w:val="24"/>
        </w:rPr>
        <w:t xml:space="preserve"> </w:t>
      </w:r>
      <w:r w:rsidRPr="00552CD9">
        <w:rPr>
          <w:rFonts w:ascii="Arial" w:hAnsi="Arial" w:cs="Arial"/>
          <w:sz w:val="24"/>
          <w:szCs w:val="24"/>
        </w:rPr>
        <w:t>percepción</w:t>
      </w:r>
      <w:r w:rsidRPr="00552CD9">
        <w:rPr>
          <w:rFonts w:ascii="Arial" w:hAnsi="Arial" w:cs="Arial"/>
          <w:spacing w:val="-13"/>
          <w:sz w:val="24"/>
          <w:szCs w:val="24"/>
        </w:rPr>
        <w:t xml:space="preserve"> </w:t>
      </w:r>
      <w:r w:rsidRPr="00552CD9">
        <w:rPr>
          <w:rFonts w:ascii="Arial" w:hAnsi="Arial" w:cs="Arial"/>
          <w:sz w:val="24"/>
          <w:szCs w:val="24"/>
        </w:rPr>
        <w:t>de</w:t>
      </w:r>
      <w:r w:rsidRPr="00552CD9">
        <w:rPr>
          <w:rFonts w:ascii="Arial" w:hAnsi="Arial" w:cs="Arial"/>
          <w:spacing w:val="-14"/>
          <w:sz w:val="24"/>
          <w:szCs w:val="24"/>
        </w:rPr>
        <w:t xml:space="preserve"> </w:t>
      </w:r>
      <w:r w:rsidRPr="00552CD9">
        <w:rPr>
          <w:rFonts w:ascii="Arial" w:hAnsi="Arial" w:cs="Arial"/>
          <w:sz w:val="24"/>
          <w:szCs w:val="24"/>
        </w:rPr>
        <w:t>mascotas</w:t>
      </w:r>
      <w:r w:rsidRPr="00552CD9">
        <w:rPr>
          <w:rFonts w:ascii="Arial" w:hAnsi="Arial" w:cs="Arial"/>
          <w:spacing w:val="-11"/>
          <w:sz w:val="24"/>
          <w:szCs w:val="24"/>
        </w:rPr>
        <w:t xml:space="preserve"> </w:t>
      </w:r>
      <w:r w:rsidRPr="00552CD9">
        <w:rPr>
          <w:rFonts w:ascii="Arial" w:hAnsi="Arial" w:cs="Arial"/>
          <w:sz w:val="24"/>
          <w:szCs w:val="24"/>
        </w:rPr>
        <w:t>como</w:t>
      </w:r>
      <w:r w:rsidRPr="00552CD9">
        <w:rPr>
          <w:rFonts w:ascii="Arial" w:hAnsi="Arial" w:cs="Arial"/>
          <w:spacing w:val="-12"/>
          <w:sz w:val="24"/>
          <w:szCs w:val="24"/>
        </w:rPr>
        <w:t xml:space="preserve"> </w:t>
      </w:r>
      <w:r w:rsidRPr="00552CD9">
        <w:rPr>
          <w:rFonts w:ascii="Arial" w:hAnsi="Arial" w:cs="Arial"/>
          <w:sz w:val="24"/>
          <w:szCs w:val="24"/>
        </w:rPr>
        <w:t>miembros de</w:t>
      </w:r>
      <w:r w:rsidRPr="00552CD9">
        <w:rPr>
          <w:rFonts w:ascii="Arial" w:hAnsi="Arial" w:cs="Arial"/>
          <w:spacing w:val="-12"/>
          <w:sz w:val="24"/>
          <w:szCs w:val="24"/>
        </w:rPr>
        <w:t xml:space="preserve"> </w:t>
      </w:r>
      <w:r w:rsidRPr="00552CD9">
        <w:rPr>
          <w:rFonts w:ascii="Arial" w:hAnsi="Arial" w:cs="Arial"/>
          <w:sz w:val="24"/>
          <w:szCs w:val="24"/>
        </w:rPr>
        <w:t>la</w:t>
      </w:r>
      <w:r w:rsidRPr="00552CD9">
        <w:rPr>
          <w:rFonts w:ascii="Arial" w:hAnsi="Arial" w:cs="Arial"/>
          <w:spacing w:val="-9"/>
          <w:sz w:val="24"/>
          <w:szCs w:val="24"/>
        </w:rPr>
        <w:t xml:space="preserve"> </w:t>
      </w:r>
      <w:r w:rsidRPr="00552CD9">
        <w:rPr>
          <w:rFonts w:ascii="Arial" w:hAnsi="Arial" w:cs="Arial"/>
          <w:sz w:val="24"/>
          <w:szCs w:val="24"/>
        </w:rPr>
        <w:t>familia,</w:t>
      </w:r>
      <w:r w:rsidRPr="00552CD9">
        <w:rPr>
          <w:rFonts w:ascii="Arial" w:hAnsi="Arial" w:cs="Arial"/>
          <w:spacing w:val="-8"/>
          <w:sz w:val="24"/>
          <w:szCs w:val="24"/>
        </w:rPr>
        <w:t xml:space="preserve"> </w:t>
      </w:r>
      <w:r w:rsidRPr="00552CD9">
        <w:rPr>
          <w:rFonts w:ascii="Arial" w:hAnsi="Arial" w:cs="Arial"/>
          <w:sz w:val="24"/>
          <w:szCs w:val="24"/>
        </w:rPr>
        <w:t>lo</w:t>
      </w:r>
      <w:r w:rsidRPr="00552CD9">
        <w:rPr>
          <w:rFonts w:ascii="Arial" w:hAnsi="Arial" w:cs="Arial"/>
          <w:spacing w:val="-8"/>
          <w:sz w:val="24"/>
          <w:szCs w:val="24"/>
        </w:rPr>
        <w:t xml:space="preserve"> </w:t>
      </w:r>
      <w:r w:rsidRPr="00552CD9">
        <w:rPr>
          <w:rFonts w:ascii="Arial" w:hAnsi="Arial" w:cs="Arial"/>
          <w:sz w:val="24"/>
          <w:szCs w:val="24"/>
        </w:rPr>
        <w:t>que</w:t>
      </w:r>
      <w:r w:rsidRPr="00552CD9">
        <w:rPr>
          <w:rFonts w:ascii="Arial" w:hAnsi="Arial" w:cs="Arial"/>
          <w:spacing w:val="-11"/>
          <w:sz w:val="24"/>
          <w:szCs w:val="24"/>
        </w:rPr>
        <w:t xml:space="preserve"> </w:t>
      </w:r>
      <w:r w:rsidRPr="00552CD9">
        <w:rPr>
          <w:rFonts w:ascii="Arial" w:hAnsi="Arial" w:cs="Arial"/>
          <w:sz w:val="24"/>
          <w:szCs w:val="24"/>
        </w:rPr>
        <w:t>genera</w:t>
      </w:r>
      <w:r w:rsidRPr="00552CD9">
        <w:rPr>
          <w:rFonts w:ascii="Arial" w:hAnsi="Arial" w:cs="Arial"/>
          <w:spacing w:val="-12"/>
          <w:sz w:val="24"/>
          <w:szCs w:val="24"/>
        </w:rPr>
        <w:t xml:space="preserve"> </w:t>
      </w:r>
      <w:r w:rsidRPr="00552CD9">
        <w:rPr>
          <w:rFonts w:ascii="Arial" w:hAnsi="Arial" w:cs="Arial"/>
          <w:sz w:val="24"/>
          <w:szCs w:val="24"/>
        </w:rPr>
        <w:t>conciencia</w:t>
      </w:r>
      <w:r w:rsidRPr="00552CD9">
        <w:rPr>
          <w:rFonts w:ascii="Arial" w:hAnsi="Arial" w:cs="Arial"/>
          <w:spacing w:val="-5"/>
          <w:sz w:val="24"/>
          <w:szCs w:val="24"/>
        </w:rPr>
        <w:t xml:space="preserve"> </w:t>
      </w:r>
      <w:r w:rsidRPr="00552CD9">
        <w:rPr>
          <w:rFonts w:ascii="Arial" w:hAnsi="Arial" w:cs="Arial"/>
          <w:sz w:val="24"/>
          <w:szCs w:val="24"/>
        </w:rPr>
        <w:t>sobre</w:t>
      </w:r>
      <w:r w:rsidRPr="00552CD9">
        <w:rPr>
          <w:rFonts w:ascii="Arial" w:hAnsi="Arial" w:cs="Arial"/>
          <w:spacing w:val="-7"/>
          <w:sz w:val="24"/>
          <w:szCs w:val="24"/>
        </w:rPr>
        <w:t xml:space="preserve"> </w:t>
      </w:r>
      <w:r w:rsidRPr="00552CD9">
        <w:rPr>
          <w:rFonts w:ascii="Arial" w:hAnsi="Arial" w:cs="Arial"/>
          <w:sz w:val="24"/>
          <w:szCs w:val="24"/>
        </w:rPr>
        <w:t>el</w:t>
      </w:r>
      <w:r w:rsidRPr="00552CD9">
        <w:rPr>
          <w:rFonts w:ascii="Arial" w:hAnsi="Arial" w:cs="Arial"/>
          <w:spacing w:val="-8"/>
          <w:sz w:val="24"/>
          <w:szCs w:val="24"/>
        </w:rPr>
        <w:t xml:space="preserve"> </w:t>
      </w:r>
      <w:r w:rsidRPr="00552CD9">
        <w:rPr>
          <w:rFonts w:ascii="Arial" w:hAnsi="Arial" w:cs="Arial"/>
          <w:sz w:val="24"/>
          <w:szCs w:val="24"/>
        </w:rPr>
        <w:t>cuidado</w:t>
      </w:r>
      <w:r w:rsidRPr="00552CD9">
        <w:rPr>
          <w:rFonts w:ascii="Arial" w:hAnsi="Arial" w:cs="Arial"/>
          <w:spacing w:val="-9"/>
          <w:sz w:val="24"/>
          <w:szCs w:val="24"/>
        </w:rPr>
        <w:t xml:space="preserve"> </w:t>
      </w:r>
      <w:r w:rsidRPr="00552CD9">
        <w:rPr>
          <w:rFonts w:ascii="Arial" w:hAnsi="Arial" w:cs="Arial"/>
          <w:sz w:val="24"/>
          <w:szCs w:val="24"/>
        </w:rPr>
        <w:t>de</w:t>
      </w:r>
      <w:r w:rsidRPr="00552CD9">
        <w:rPr>
          <w:rFonts w:ascii="Arial" w:hAnsi="Arial" w:cs="Arial"/>
          <w:spacing w:val="-12"/>
          <w:sz w:val="24"/>
          <w:szCs w:val="24"/>
        </w:rPr>
        <w:t xml:space="preserve"> </w:t>
      </w:r>
      <w:r w:rsidRPr="00552CD9">
        <w:rPr>
          <w:rFonts w:ascii="Arial" w:hAnsi="Arial" w:cs="Arial"/>
          <w:sz w:val="24"/>
          <w:szCs w:val="24"/>
        </w:rPr>
        <w:t>las</w:t>
      </w:r>
      <w:r w:rsidRPr="00552CD9">
        <w:rPr>
          <w:rFonts w:ascii="Arial" w:hAnsi="Arial" w:cs="Arial"/>
          <w:spacing w:val="-8"/>
          <w:sz w:val="24"/>
          <w:szCs w:val="24"/>
        </w:rPr>
        <w:t xml:space="preserve"> </w:t>
      </w:r>
      <w:r w:rsidRPr="00552CD9">
        <w:rPr>
          <w:rFonts w:ascii="Arial" w:hAnsi="Arial" w:cs="Arial"/>
          <w:sz w:val="24"/>
          <w:szCs w:val="24"/>
        </w:rPr>
        <w:t>mascotas.</w:t>
      </w:r>
    </w:p>
    <w:p w14:paraId="75A5825D" w14:textId="4C838471" w:rsidR="00F95985" w:rsidRPr="00552CD9" w:rsidRDefault="00F95985" w:rsidP="00F95985">
      <w:pPr>
        <w:spacing w:line="276" w:lineRule="auto"/>
        <w:jc w:val="both"/>
        <w:rPr>
          <w:rFonts w:ascii="Arial" w:eastAsia="Times New Roman" w:hAnsi="Arial" w:cs="Arial"/>
          <w:sz w:val="24"/>
          <w:szCs w:val="24"/>
          <w:lang w:eastAsia="es-ES_tradnl"/>
        </w:rPr>
      </w:pPr>
      <w:r w:rsidRPr="00552CD9">
        <w:rPr>
          <w:rFonts w:ascii="Arial" w:eastAsia="Times New Roman" w:hAnsi="Arial" w:cs="Arial"/>
          <w:sz w:val="24"/>
          <w:szCs w:val="24"/>
          <w:lang w:eastAsia="es-ES_tradnl"/>
        </w:rPr>
        <w:t xml:space="preserve">De allí entonces que esta iniciativa pretende articularse con la creciente tendencia de protección de los animales en tanto deben entenderse como seres sintientes, facilitar su cuidado y brindar garantías de seguridad a los propietarios, lo que puede </w:t>
      </w:r>
      <w:r w:rsidRPr="00552CD9">
        <w:rPr>
          <w:rFonts w:ascii="Arial" w:eastAsia="Times New Roman" w:hAnsi="Arial" w:cs="Arial"/>
          <w:sz w:val="24"/>
          <w:szCs w:val="24"/>
          <w:lang w:eastAsia="es-ES_tradnl"/>
        </w:rPr>
        <w:lastRenderedPageBreak/>
        <w:t xml:space="preserve">traducirse en la disminución de </w:t>
      </w:r>
      <w:r w:rsidR="0051026E" w:rsidRPr="00552CD9">
        <w:rPr>
          <w:rFonts w:ascii="Arial" w:eastAsia="Times New Roman" w:hAnsi="Arial" w:cs="Arial"/>
          <w:sz w:val="24"/>
          <w:szCs w:val="24"/>
          <w:lang w:eastAsia="es-ES_tradnl"/>
        </w:rPr>
        <w:t>prácticas</w:t>
      </w:r>
      <w:r w:rsidRPr="00552CD9">
        <w:rPr>
          <w:rFonts w:ascii="Arial" w:eastAsia="Times New Roman" w:hAnsi="Arial" w:cs="Arial"/>
          <w:sz w:val="24"/>
          <w:szCs w:val="24"/>
          <w:lang w:eastAsia="es-ES_tradnl"/>
        </w:rPr>
        <w:t xml:space="preserve"> como el abandono y maltrato de los animales de compañía.</w:t>
      </w:r>
    </w:p>
    <w:p w14:paraId="31B64B2B" w14:textId="5F2709E5" w:rsidR="00F95985" w:rsidRDefault="00F95985" w:rsidP="00F95985">
      <w:pPr>
        <w:pStyle w:val="Prrafodelista"/>
        <w:spacing w:before="0" w:line="276" w:lineRule="auto"/>
        <w:ind w:left="720" w:firstLine="0"/>
        <w:jc w:val="both"/>
        <w:rPr>
          <w:rFonts w:eastAsia="Times New Roman"/>
          <w:b/>
          <w:sz w:val="24"/>
          <w:szCs w:val="24"/>
          <w:lang w:val="es-ES_tradnl" w:eastAsia="es-ES_tradnl"/>
        </w:rPr>
      </w:pPr>
    </w:p>
    <w:p w14:paraId="77B3780B" w14:textId="3B1146BE" w:rsidR="0051026E" w:rsidRDefault="0051026E" w:rsidP="00F95985">
      <w:pPr>
        <w:pStyle w:val="Prrafodelista"/>
        <w:spacing w:before="0" w:line="276" w:lineRule="auto"/>
        <w:ind w:left="720" w:firstLine="0"/>
        <w:jc w:val="both"/>
        <w:rPr>
          <w:rFonts w:eastAsia="Times New Roman"/>
          <w:b/>
          <w:sz w:val="24"/>
          <w:szCs w:val="24"/>
          <w:lang w:val="es-ES_tradnl" w:eastAsia="es-ES_tradnl"/>
        </w:rPr>
      </w:pPr>
    </w:p>
    <w:p w14:paraId="20D3AD88" w14:textId="4CDB14A8" w:rsidR="004E613B" w:rsidRDefault="004E613B">
      <w:pPr>
        <w:rPr>
          <w:rFonts w:ascii="Arial" w:eastAsia="Times New Roman" w:hAnsi="Arial" w:cs="Arial"/>
          <w:b/>
          <w:sz w:val="24"/>
          <w:szCs w:val="24"/>
          <w:lang w:eastAsia="es-ES_tradnl" w:bidi="es-CO"/>
        </w:rPr>
      </w:pPr>
      <w:r>
        <w:rPr>
          <w:rFonts w:eastAsia="Times New Roman"/>
          <w:b/>
          <w:sz w:val="24"/>
          <w:szCs w:val="24"/>
          <w:lang w:eastAsia="es-ES_tradnl"/>
        </w:rPr>
        <w:br w:type="page"/>
      </w:r>
    </w:p>
    <w:p w14:paraId="19C30098" w14:textId="77777777" w:rsidR="0051026E" w:rsidRPr="00552CD9" w:rsidRDefault="0051026E" w:rsidP="00F95985">
      <w:pPr>
        <w:pStyle w:val="Prrafodelista"/>
        <w:spacing w:before="0" w:line="276" w:lineRule="auto"/>
        <w:ind w:left="720" w:firstLine="0"/>
        <w:jc w:val="both"/>
        <w:rPr>
          <w:rFonts w:eastAsia="Times New Roman"/>
          <w:b/>
          <w:sz w:val="24"/>
          <w:szCs w:val="24"/>
          <w:lang w:val="es-ES_tradnl" w:eastAsia="es-ES_tradnl"/>
        </w:rPr>
      </w:pPr>
    </w:p>
    <w:p w14:paraId="6A525A2A" w14:textId="77777777" w:rsidR="00F95985" w:rsidRPr="00552CD9" w:rsidRDefault="00F95985" w:rsidP="0051026E">
      <w:pPr>
        <w:pStyle w:val="Prrafodelista"/>
        <w:spacing w:before="0" w:line="276" w:lineRule="auto"/>
        <w:ind w:left="720" w:firstLine="0"/>
        <w:jc w:val="center"/>
        <w:rPr>
          <w:rFonts w:eastAsia="Times New Roman"/>
          <w:b/>
          <w:sz w:val="24"/>
          <w:szCs w:val="24"/>
          <w:lang w:val="es-ES_tradnl" w:eastAsia="es-ES_tradnl"/>
        </w:rPr>
      </w:pPr>
      <w:r w:rsidRPr="00552CD9">
        <w:rPr>
          <w:rFonts w:eastAsia="Times New Roman"/>
          <w:b/>
          <w:sz w:val="24"/>
          <w:szCs w:val="24"/>
          <w:lang w:val="es-ES_tradnl" w:eastAsia="es-ES_tradnl"/>
        </w:rPr>
        <w:t>PROPOSICIÓN</w:t>
      </w:r>
    </w:p>
    <w:p w14:paraId="7459FA03" w14:textId="77777777" w:rsidR="00F95985" w:rsidRPr="00552CD9" w:rsidRDefault="00F95985" w:rsidP="00F95985">
      <w:pPr>
        <w:spacing w:after="0" w:line="276" w:lineRule="auto"/>
        <w:jc w:val="both"/>
        <w:rPr>
          <w:rFonts w:ascii="Arial" w:eastAsia="Times New Roman" w:hAnsi="Arial" w:cs="Arial"/>
          <w:sz w:val="24"/>
          <w:szCs w:val="24"/>
          <w:lang w:eastAsia="es-ES_tradnl"/>
        </w:rPr>
      </w:pPr>
    </w:p>
    <w:p w14:paraId="38FFA58D" w14:textId="418A3DDF" w:rsidR="00F95985" w:rsidRPr="00552CD9" w:rsidRDefault="00F95985" w:rsidP="00F95985">
      <w:pPr>
        <w:spacing w:after="0" w:line="276" w:lineRule="auto"/>
        <w:jc w:val="both"/>
        <w:rPr>
          <w:rFonts w:ascii="Arial" w:hAnsi="Arial" w:cs="Arial"/>
          <w:sz w:val="24"/>
          <w:szCs w:val="24"/>
        </w:rPr>
      </w:pPr>
      <w:r w:rsidRPr="00552CD9">
        <w:rPr>
          <w:rFonts w:ascii="Arial" w:eastAsia="Times New Roman" w:hAnsi="Arial" w:cs="Arial"/>
          <w:sz w:val="24"/>
          <w:szCs w:val="24"/>
          <w:lang w:eastAsia="es-ES_tradnl"/>
        </w:rPr>
        <w:t xml:space="preserve">Con fundamento en las anteriores consideraciones, en cumplimiento de los requisitos establecidos en la Ley 5ª de 1992, se presenta </w:t>
      </w:r>
      <w:r w:rsidRPr="0051026E">
        <w:rPr>
          <w:rFonts w:ascii="Arial" w:eastAsia="Times New Roman" w:hAnsi="Arial" w:cs="Arial"/>
          <w:b/>
          <w:sz w:val="24"/>
          <w:szCs w:val="24"/>
          <w:u w:val="single"/>
          <w:lang w:eastAsia="es-ES_tradnl"/>
        </w:rPr>
        <w:t>PONENCIA POSITIVA</w:t>
      </w:r>
      <w:r w:rsidRPr="00552CD9">
        <w:rPr>
          <w:rFonts w:ascii="Arial" w:eastAsia="Times New Roman" w:hAnsi="Arial" w:cs="Arial"/>
          <w:sz w:val="24"/>
          <w:szCs w:val="24"/>
          <w:lang w:eastAsia="es-ES_tradnl"/>
        </w:rPr>
        <w:t xml:space="preserve"> y en consecuencia se solicita a la Honorable Comisión Quinta Constitucional Permanente de la Cámara de Representantes dar primer debate al </w:t>
      </w:r>
      <w:r w:rsidRPr="00552CD9">
        <w:rPr>
          <w:rFonts w:ascii="Arial" w:hAnsi="Arial" w:cs="Arial"/>
          <w:sz w:val="24"/>
          <w:szCs w:val="24"/>
        </w:rPr>
        <w:t xml:space="preserve">Proyecto de Ley No. 147 de 2020-Cámara: </w:t>
      </w:r>
      <w:r w:rsidR="0051026E" w:rsidRPr="0051026E">
        <w:rPr>
          <w:rFonts w:ascii="Arial" w:hAnsi="Arial" w:cs="Arial"/>
          <w:i/>
          <w:sz w:val="24"/>
          <w:szCs w:val="24"/>
        </w:rPr>
        <w:t>“</w:t>
      </w:r>
      <w:r w:rsidR="0051026E">
        <w:rPr>
          <w:rFonts w:ascii="Arial" w:hAnsi="Arial" w:cs="Arial"/>
          <w:i/>
          <w:sz w:val="24"/>
          <w:szCs w:val="24"/>
        </w:rPr>
        <w:t>P</w:t>
      </w:r>
      <w:r w:rsidR="0051026E" w:rsidRPr="0051026E">
        <w:rPr>
          <w:rFonts w:ascii="Arial" w:hAnsi="Arial" w:cs="Arial"/>
          <w:i/>
          <w:sz w:val="24"/>
          <w:szCs w:val="24"/>
        </w:rPr>
        <w:t>or medio del cual se crea la c</w:t>
      </w:r>
      <w:r w:rsidR="0051026E">
        <w:rPr>
          <w:rFonts w:ascii="Arial" w:hAnsi="Arial" w:cs="Arial"/>
          <w:i/>
          <w:sz w:val="24"/>
          <w:szCs w:val="24"/>
        </w:rPr>
        <w:t>é</w:t>
      </w:r>
      <w:r w:rsidR="0051026E" w:rsidRPr="0051026E">
        <w:rPr>
          <w:rFonts w:ascii="Arial" w:hAnsi="Arial" w:cs="Arial"/>
          <w:i/>
          <w:sz w:val="24"/>
          <w:szCs w:val="24"/>
        </w:rPr>
        <w:t>dula animal y se dictan otras disposiciones”.</w:t>
      </w:r>
    </w:p>
    <w:p w14:paraId="3DA0696D" w14:textId="77777777" w:rsidR="00F95985" w:rsidRPr="00552CD9" w:rsidRDefault="00F95985" w:rsidP="00F95985">
      <w:pPr>
        <w:spacing w:after="0" w:line="276" w:lineRule="auto"/>
        <w:jc w:val="both"/>
        <w:rPr>
          <w:rFonts w:ascii="Arial" w:hAnsi="Arial" w:cs="Arial"/>
          <w:sz w:val="24"/>
          <w:szCs w:val="24"/>
        </w:rPr>
      </w:pPr>
    </w:p>
    <w:p w14:paraId="427EF594" w14:textId="77777777" w:rsidR="00F95985" w:rsidRPr="00552CD9" w:rsidRDefault="00F95985" w:rsidP="00F95985">
      <w:pPr>
        <w:spacing w:after="0" w:line="276" w:lineRule="auto"/>
        <w:jc w:val="both"/>
        <w:rPr>
          <w:rFonts w:ascii="Arial" w:hAnsi="Arial" w:cs="Arial"/>
          <w:sz w:val="24"/>
          <w:szCs w:val="24"/>
        </w:rPr>
      </w:pPr>
      <w:r w:rsidRPr="00552CD9">
        <w:rPr>
          <w:rFonts w:ascii="Arial" w:hAnsi="Arial" w:cs="Arial"/>
          <w:sz w:val="24"/>
          <w:szCs w:val="24"/>
        </w:rPr>
        <w:t>De los Honorables Representantes,</w:t>
      </w:r>
    </w:p>
    <w:p w14:paraId="5169B768" w14:textId="77777777" w:rsidR="00F95985" w:rsidRPr="00552CD9" w:rsidRDefault="00F95985" w:rsidP="00F95985">
      <w:pPr>
        <w:spacing w:after="0" w:line="276" w:lineRule="auto"/>
        <w:jc w:val="both"/>
        <w:rPr>
          <w:rFonts w:ascii="Arial" w:hAnsi="Arial" w:cs="Arial"/>
          <w:sz w:val="24"/>
          <w:szCs w:val="24"/>
        </w:rPr>
      </w:pPr>
    </w:p>
    <w:p w14:paraId="0462B71F" w14:textId="77777777" w:rsidR="00F95985" w:rsidRPr="00552CD9" w:rsidRDefault="00F95985" w:rsidP="00F95985">
      <w:pPr>
        <w:jc w:val="both"/>
        <w:rPr>
          <w:rFonts w:ascii="Arial" w:hAnsi="Arial" w:cs="Arial"/>
          <w:b/>
          <w:sz w:val="24"/>
          <w:szCs w:val="24"/>
        </w:rPr>
      </w:pPr>
    </w:p>
    <w:p w14:paraId="77B9381C" w14:textId="77777777" w:rsidR="000A2A85" w:rsidRPr="00552CD9" w:rsidRDefault="000A2A85" w:rsidP="00F95985">
      <w:pPr>
        <w:jc w:val="both"/>
        <w:rPr>
          <w:rFonts w:ascii="Arial" w:hAnsi="Arial" w:cs="Arial"/>
          <w:b/>
          <w:sz w:val="24"/>
          <w:szCs w:val="24"/>
        </w:rPr>
      </w:pPr>
    </w:p>
    <w:p w14:paraId="25A1CED9" w14:textId="77777777" w:rsidR="0051026E" w:rsidRPr="0007442E" w:rsidRDefault="0051026E" w:rsidP="0051026E">
      <w:pPr>
        <w:spacing w:line="240" w:lineRule="auto"/>
        <w:rPr>
          <w:rFonts w:ascii="Arial" w:hAnsi="Arial" w:cs="Arial"/>
          <w:b/>
          <w:color w:val="000000" w:themeColor="text1"/>
          <w:lang w:val="es-ES"/>
        </w:rPr>
      </w:pPr>
      <w:r w:rsidRPr="002934FE">
        <w:rPr>
          <w:noProof/>
          <w:lang w:val="es-CO" w:eastAsia="es-CO"/>
        </w:rPr>
        <w:drawing>
          <wp:inline distT="0" distB="0" distL="0" distR="0" wp14:anchorId="052569C0" wp14:editId="0756ABDE">
            <wp:extent cx="1228725" cy="610193"/>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ESPINA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7625" cy="624545"/>
                    </a:xfrm>
                    <a:prstGeom prst="rect">
                      <a:avLst/>
                    </a:prstGeom>
                  </pic:spPr>
                </pic:pic>
              </a:graphicData>
            </a:graphic>
          </wp:inline>
        </w:drawing>
      </w:r>
    </w:p>
    <w:p w14:paraId="4B89320C" w14:textId="761CCBB6" w:rsidR="0051026E" w:rsidRPr="0007442E" w:rsidRDefault="0051026E" w:rsidP="0051026E">
      <w:pPr>
        <w:spacing w:after="0" w:line="240" w:lineRule="auto"/>
        <w:rPr>
          <w:lang w:val="es-ES"/>
        </w:rPr>
      </w:pPr>
      <w:r w:rsidRPr="0007442E">
        <w:rPr>
          <w:rFonts w:ascii="Arial" w:hAnsi="Arial" w:cs="Arial"/>
          <w:b/>
          <w:color w:val="000000" w:themeColor="text1"/>
          <w:lang w:val="es-ES"/>
        </w:rPr>
        <w:t xml:space="preserve">JUAN </w:t>
      </w:r>
      <w:r>
        <w:rPr>
          <w:rFonts w:ascii="Arial" w:hAnsi="Arial" w:cs="Arial"/>
          <w:b/>
          <w:color w:val="000000" w:themeColor="text1"/>
          <w:lang w:val="es-ES"/>
        </w:rPr>
        <w:t xml:space="preserve">FERNANDO </w:t>
      </w:r>
      <w:r w:rsidRPr="0007442E">
        <w:rPr>
          <w:rFonts w:ascii="Arial" w:hAnsi="Arial" w:cs="Arial"/>
          <w:b/>
          <w:color w:val="000000" w:themeColor="text1"/>
          <w:lang w:val="es-ES"/>
        </w:rPr>
        <w:t>ESPINAL</w:t>
      </w:r>
      <w:r>
        <w:rPr>
          <w:rFonts w:ascii="Arial" w:hAnsi="Arial" w:cs="Arial"/>
          <w:b/>
          <w:color w:val="000000" w:themeColor="text1"/>
          <w:lang w:val="es-ES"/>
        </w:rPr>
        <w:t xml:space="preserve"> RAMÍREZ</w:t>
      </w:r>
    </w:p>
    <w:p w14:paraId="6951E0AE" w14:textId="49C0076B" w:rsidR="0051026E" w:rsidRDefault="0051026E" w:rsidP="0051026E">
      <w:pPr>
        <w:spacing w:after="0"/>
        <w:rPr>
          <w:rFonts w:ascii="Arial" w:hAnsi="Arial" w:cs="Arial"/>
          <w:color w:val="000000" w:themeColor="text1"/>
          <w:lang w:val="es-ES"/>
        </w:rPr>
      </w:pPr>
      <w:r w:rsidRPr="0007442E">
        <w:rPr>
          <w:rFonts w:ascii="Arial" w:hAnsi="Arial" w:cs="Arial"/>
          <w:color w:val="000000" w:themeColor="text1"/>
          <w:lang w:val="es-ES"/>
        </w:rPr>
        <w:t>Representante a la Cámara por Antioquia</w:t>
      </w:r>
    </w:p>
    <w:p w14:paraId="66E968EA" w14:textId="0A5BACE5" w:rsidR="0051026E" w:rsidRDefault="0051026E" w:rsidP="0051026E">
      <w:pPr>
        <w:spacing w:after="0"/>
        <w:rPr>
          <w:rFonts w:ascii="Arial" w:hAnsi="Arial" w:cs="Arial"/>
          <w:color w:val="000000" w:themeColor="text1"/>
          <w:lang w:val="es-ES"/>
        </w:rPr>
      </w:pPr>
      <w:r>
        <w:rPr>
          <w:rFonts w:ascii="Arial" w:hAnsi="Arial" w:cs="Arial"/>
          <w:color w:val="000000" w:themeColor="text1"/>
          <w:lang w:val="es-ES"/>
        </w:rPr>
        <w:t>Partido Centro Democrático</w:t>
      </w:r>
    </w:p>
    <w:p w14:paraId="7A04902D" w14:textId="77777777" w:rsidR="0051026E" w:rsidRDefault="0051026E" w:rsidP="0051026E"/>
    <w:p w14:paraId="1BA00310" w14:textId="77777777" w:rsidR="00F95985" w:rsidRPr="00552CD9" w:rsidRDefault="00F95985" w:rsidP="00F95985">
      <w:pPr>
        <w:spacing w:after="0" w:line="276" w:lineRule="auto"/>
        <w:jc w:val="both"/>
        <w:rPr>
          <w:rFonts w:ascii="Arial" w:hAnsi="Arial" w:cs="Arial"/>
          <w:sz w:val="24"/>
          <w:szCs w:val="24"/>
        </w:rPr>
      </w:pPr>
    </w:p>
    <w:p w14:paraId="3464B479" w14:textId="1E0DE5AB" w:rsidR="00A047BD" w:rsidRPr="00552CD9" w:rsidRDefault="004E613B" w:rsidP="00F95985">
      <w:pPr>
        <w:spacing w:after="0" w:line="276" w:lineRule="auto"/>
        <w:jc w:val="both"/>
        <w:rPr>
          <w:rFonts w:ascii="Arial" w:hAnsi="Arial" w:cs="Arial"/>
          <w:sz w:val="24"/>
          <w:szCs w:val="24"/>
        </w:rPr>
      </w:pPr>
      <w:r>
        <w:rPr>
          <w:noProof/>
          <w:sz w:val="24"/>
          <w:szCs w:val="24"/>
        </w:rPr>
        <w:drawing>
          <wp:inline distT="0" distB="0" distL="0" distR="0" wp14:anchorId="1630A2DF" wp14:editId="62E4FF01">
            <wp:extent cx="2242318" cy="457096"/>
            <wp:effectExtent l="0" t="0" r="5715"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5756" cy="457797"/>
                    </a:xfrm>
                    <a:prstGeom prst="rect">
                      <a:avLst/>
                    </a:prstGeom>
                    <a:noFill/>
                  </pic:spPr>
                </pic:pic>
              </a:graphicData>
            </a:graphic>
          </wp:inline>
        </w:drawing>
      </w:r>
    </w:p>
    <w:p w14:paraId="471A5B39" w14:textId="77777777" w:rsidR="00825569" w:rsidRPr="00CF24AE" w:rsidRDefault="00825569" w:rsidP="00825569">
      <w:pPr>
        <w:spacing w:after="0" w:line="240" w:lineRule="auto"/>
        <w:jc w:val="both"/>
        <w:rPr>
          <w:rFonts w:ascii="Arial" w:eastAsia="Times New Roman" w:hAnsi="Arial" w:cs="Arial"/>
          <w:b/>
          <w:sz w:val="24"/>
          <w:szCs w:val="24"/>
        </w:rPr>
      </w:pPr>
      <w:r w:rsidRPr="00CF24AE">
        <w:rPr>
          <w:rFonts w:ascii="Arial" w:eastAsia="Times New Roman" w:hAnsi="Arial" w:cs="Arial"/>
          <w:b/>
          <w:sz w:val="24"/>
          <w:szCs w:val="24"/>
        </w:rPr>
        <w:t>C</w:t>
      </w:r>
      <w:r>
        <w:rPr>
          <w:rFonts w:ascii="Arial" w:eastAsia="Times New Roman" w:hAnsi="Arial" w:cs="Arial"/>
          <w:b/>
          <w:sz w:val="24"/>
          <w:szCs w:val="24"/>
        </w:rPr>
        <w:t>É</w:t>
      </w:r>
      <w:r w:rsidRPr="00CF24AE">
        <w:rPr>
          <w:rFonts w:ascii="Arial" w:eastAsia="Times New Roman" w:hAnsi="Arial" w:cs="Arial"/>
          <w:b/>
          <w:sz w:val="24"/>
          <w:szCs w:val="24"/>
        </w:rPr>
        <w:t>SAR E</w:t>
      </w:r>
      <w:r>
        <w:rPr>
          <w:rFonts w:ascii="Arial" w:eastAsia="Times New Roman" w:hAnsi="Arial" w:cs="Arial"/>
          <w:b/>
          <w:sz w:val="24"/>
          <w:szCs w:val="24"/>
        </w:rPr>
        <w:t>UGENIO</w:t>
      </w:r>
      <w:r w:rsidRPr="00CF24AE">
        <w:rPr>
          <w:rFonts w:ascii="Arial" w:eastAsia="Times New Roman" w:hAnsi="Arial" w:cs="Arial"/>
          <w:b/>
          <w:sz w:val="24"/>
          <w:szCs w:val="24"/>
        </w:rPr>
        <w:t xml:space="preserve"> MARTÍNEZ RESTREPO</w:t>
      </w:r>
      <w:r w:rsidRPr="00CF24AE">
        <w:rPr>
          <w:rFonts w:ascii="Arial" w:eastAsia="Times New Roman" w:hAnsi="Arial" w:cs="Arial"/>
          <w:b/>
          <w:sz w:val="24"/>
          <w:szCs w:val="24"/>
        </w:rPr>
        <w:tab/>
      </w:r>
    </w:p>
    <w:p w14:paraId="592A6F0D" w14:textId="77777777" w:rsidR="00825569" w:rsidRDefault="00825569" w:rsidP="00825569">
      <w:pPr>
        <w:spacing w:after="0"/>
        <w:rPr>
          <w:rFonts w:ascii="Arial" w:hAnsi="Arial" w:cs="Arial"/>
          <w:color w:val="000000" w:themeColor="text1"/>
          <w:lang w:val="es-ES"/>
        </w:rPr>
      </w:pPr>
      <w:r w:rsidRPr="0007442E">
        <w:rPr>
          <w:rFonts w:ascii="Arial" w:hAnsi="Arial" w:cs="Arial"/>
          <w:color w:val="000000" w:themeColor="text1"/>
          <w:lang w:val="es-ES"/>
        </w:rPr>
        <w:t>Representante a la Cámara por Antioquia</w:t>
      </w:r>
    </w:p>
    <w:p w14:paraId="4BF31B4A" w14:textId="77777777" w:rsidR="00825569" w:rsidRDefault="00825569" w:rsidP="00825569">
      <w:pPr>
        <w:spacing w:after="0"/>
        <w:rPr>
          <w:rFonts w:ascii="Arial" w:hAnsi="Arial" w:cs="Arial"/>
          <w:color w:val="000000" w:themeColor="text1"/>
          <w:lang w:val="es-ES"/>
        </w:rPr>
      </w:pPr>
      <w:r>
        <w:rPr>
          <w:rFonts w:ascii="Arial" w:hAnsi="Arial" w:cs="Arial"/>
          <w:color w:val="000000" w:themeColor="text1"/>
          <w:lang w:val="es-ES"/>
        </w:rPr>
        <w:t>Partido Centro Democrático</w:t>
      </w:r>
    </w:p>
    <w:p w14:paraId="166C4A38" w14:textId="77777777" w:rsidR="00A047BD" w:rsidRPr="00552CD9" w:rsidRDefault="00A047BD" w:rsidP="00F95985">
      <w:pPr>
        <w:spacing w:after="0" w:line="276" w:lineRule="auto"/>
        <w:jc w:val="both"/>
        <w:rPr>
          <w:rFonts w:ascii="Arial" w:hAnsi="Arial" w:cs="Arial"/>
          <w:sz w:val="24"/>
          <w:szCs w:val="24"/>
        </w:rPr>
      </w:pPr>
    </w:p>
    <w:p w14:paraId="53680C07" w14:textId="77777777" w:rsidR="00A047BD" w:rsidRPr="00552CD9" w:rsidRDefault="00A047BD" w:rsidP="00F95985">
      <w:pPr>
        <w:spacing w:after="0" w:line="276" w:lineRule="auto"/>
        <w:jc w:val="both"/>
        <w:rPr>
          <w:rFonts w:ascii="Arial" w:hAnsi="Arial" w:cs="Arial"/>
          <w:sz w:val="24"/>
          <w:szCs w:val="24"/>
        </w:rPr>
      </w:pPr>
    </w:p>
    <w:p w14:paraId="59A23F89" w14:textId="77777777" w:rsidR="00A047BD" w:rsidRPr="00552CD9" w:rsidRDefault="00A047BD" w:rsidP="00F95985">
      <w:pPr>
        <w:spacing w:after="0" w:line="276" w:lineRule="auto"/>
        <w:jc w:val="both"/>
        <w:rPr>
          <w:rFonts w:ascii="Arial" w:hAnsi="Arial" w:cs="Arial"/>
          <w:sz w:val="24"/>
          <w:szCs w:val="24"/>
        </w:rPr>
      </w:pPr>
    </w:p>
    <w:p w14:paraId="406C4030" w14:textId="77777777" w:rsidR="00A047BD" w:rsidRPr="00552CD9" w:rsidRDefault="00A047BD" w:rsidP="00F95985">
      <w:pPr>
        <w:spacing w:after="0" w:line="276" w:lineRule="auto"/>
        <w:jc w:val="both"/>
        <w:rPr>
          <w:rFonts w:ascii="Arial" w:hAnsi="Arial" w:cs="Arial"/>
          <w:sz w:val="24"/>
          <w:szCs w:val="24"/>
        </w:rPr>
      </w:pPr>
    </w:p>
    <w:p w14:paraId="13E74DFA" w14:textId="77777777" w:rsidR="00A047BD" w:rsidRPr="00552CD9" w:rsidRDefault="00A047BD" w:rsidP="00F95985">
      <w:pPr>
        <w:spacing w:after="0" w:line="276" w:lineRule="auto"/>
        <w:jc w:val="both"/>
        <w:rPr>
          <w:rFonts w:ascii="Arial" w:hAnsi="Arial" w:cs="Arial"/>
          <w:sz w:val="24"/>
          <w:szCs w:val="24"/>
        </w:rPr>
      </w:pPr>
    </w:p>
    <w:p w14:paraId="2BA72FD0" w14:textId="77777777" w:rsidR="00A047BD" w:rsidRPr="00552CD9" w:rsidRDefault="00A047BD" w:rsidP="00F95985">
      <w:pPr>
        <w:spacing w:after="0" w:line="276" w:lineRule="auto"/>
        <w:jc w:val="both"/>
        <w:rPr>
          <w:rFonts w:ascii="Arial" w:hAnsi="Arial" w:cs="Arial"/>
          <w:sz w:val="24"/>
          <w:szCs w:val="24"/>
        </w:rPr>
      </w:pPr>
    </w:p>
    <w:p w14:paraId="47E1F6AF" w14:textId="77777777" w:rsidR="00A047BD" w:rsidRPr="00552CD9" w:rsidRDefault="00A047BD" w:rsidP="00F95985">
      <w:pPr>
        <w:spacing w:after="0" w:line="276" w:lineRule="auto"/>
        <w:jc w:val="both"/>
        <w:rPr>
          <w:rFonts w:ascii="Arial" w:hAnsi="Arial" w:cs="Arial"/>
          <w:sz w:val="24"/>
          <w:szCs w:val="24"/>
        </w:rPr>
      </w:pPr>
    </w:p>
    <w:p w14:paraId="42C17349" w14:textId="77777777" w:rsidR="00A047BD" w:rsidRPr="00552CD9" w:rsidRDefault="00A047BD" w:rsidP="00F95985">
      <w:pPr>
        <w:spacing w:after="0" w:line="276" w:lineRule="auto"/>
        <w:jc w:val="both"/>
        <w:rPr>
          <w:rFonts w:ascii="Arial" w:hAnsi="Arial" w:cs="Arial"/>
          <w:sz w:val="24"/>
          <w:szCs w:val="24"/>
        </w:rPr>
      </w:pPr>
    </w:p>
    <w:p w14:paraId="12709DF3" w14:textId="77777777" w:rsidR="00A047BD" w:rsidRPr="00552CD9" w:rsidRDefault="00A047BD" w:rsidP="00F95985">
      <w:pPr>
        <w:spacing w:after="0" w:line="276" w:lineRule="auto"/>
        <w:jc w:val="both"/>
        <w:rPr>
          <w:rFonts w:ascii="Arial" w:hAnsi="Arial" w:cs="Arial"/>
          <w:sz w:val="24"/>
          <w:szCs w:val="24"/>
        </w:rPr>
      </w:pPr>
    </w:p>
    <w:p w14:paraId="4540BBF6" w14:textId="77777777" w:rsidR="00A6300D" w:rsidRPr="00552CD9" w:rsidRDefault="00A6300D" w:rsidP="00F95985">
      <w:pPr>
        <w:spacing w:after="0" w:line="276" w:lineRule="auto"/>
        <w:rPr>
          <w:rFonts w:ascii="Arial" w:hAnsi="Arial" w:cs="Arial"/>
          <w:sz w:val="24"/>
          <w:szCs w:val="24"/>
          <w:lang w:val="es-CO"/>
        </w:rPr>
      </w:pPr>
    </w:p>
    <w:p w14:paraId="4D5C9AA0" w14:textId="7E9D66A4" w:rsidR="00A6300D" w:rsidRPr="00552CD9" w:rsidRDefault="00A6300D" w:rsidP="0051026E">
      <w:pPr>
        <w:pStyle w:val="Ttulo1"/>
        <w:tabs>
          <w:tab w:val="left" w:pos="3255"/>
        </w:tabs>
        <w:spacing w:before="90" w:line="276" w:lineRule="auto"/>
        <w:ind w:left="144"/>
        <w:jc w:val="center"/>
        <w:rPr>
          <w:b w:val="0"/>
        </w:rPr>
      </w:pPr>
      <w:r w:rsidRPr="00552CD9">
        <w:t>PROYECTO DE LEY</w:t>
      </w:r>
      <w:r w:rsidR="0051026E">
        <w:rPr>
          <w:spacing w:val="-7"/>
        </w:rPr>
        <w:t xml:space="preserve"> </w:t>
      </w:r>
      <w:r w:rsidRPr="00552CD9">
        <w:t xml:space="preserve">147 DE 2020 </w:t>
      </w:r>
      <w:r w:rsidR="0051026E">
        <w:t xml:space="preserve">- </w:t>
      </w:r>
      <w:r w:rsidRPr="00552CD9">
        <w:t>CÁMARA</w:t>
      </w:r>
    </w:p>
    <w:p w14:paraId="408DF527" w14:textId="5A9B115E" w:rsidR="00A6300D" w:rsidRPr="0051026E" w:rsidRDefault="00A6300D" w:rsidP="00A6300D">
      <w:pPr>
        <w:spacing w:before="90" w:line="276" w:lineRule="auto"/>
        <w:ind w:left="135"/>
        <w:jc w:val="center"/>
        <w:rPr>
          <w:rFonts w:ascii="Arial" w:hAnsi="Arial" w:cs="Arial"/>
          <w:b/>
          <w:i/>
          <w:sz w:val="24"/>
          <w:szCs w:val="24"/>
        </w:rPr>
      </w:pPr>
      <w:r w:rsidRPr="0051026E">
        <w:rPr>
          <w:rFonts w:ascii="Arial" w:hAnsi="Arial" w:cs="Arial"/>
          <w:b/>
          <w:i/>
          <w:sz w:val="24"/>
          <w:szCs w:val="24"/>
        </w:rPr>
        <w:t>“Por medio del cual se crea la c</w:t>
      </w:r>
      <w:r w:rsidR="00DA2205">
        <w:rPr>
          <w:rFonts w:ascii="Arial" w:hAnsi="Arial" w:cs="Arial"/>
          <w:b/>
          <w:i/>
          <w:sz w:val="24"/>
          <w:szCs w:val="24"/>
        </w:rPr>
        <w:t>é</w:t>
      </w:r>
      <w:r w:rsidRPr="0051026E">
        <w:rPr>
          <w:rFonts w:ascii="Arial" w:hAnsi="Arial" w:cs="Arial"/>
          <w:b/>
          <w:i/>
          <w:sz w:val="24"/>
          <w:szCs w:val="24"/>
        </w:rPr>
        <w:t>dula animal y se dictan otras disposiciones”</w:t>
      </w:r>
    </w:p>
    <w:p w14:paraId="2102C119" w14:textId="77777777" w:rsidR="00A6300D" w:rsidRPr="00552CD9" w:rsidRDefault="00A6300D" w:rsidP="00A6300D">
      <w:pPr>
        <w:pStyle w:val="Textoindependiente"/>
        <w:spacing w:before="2" w:line="276" w:lineRule="auto"/>
        <w:rPr>
          <w:b/>
        </w:rPr>
      </w:pPr>
    </w:p>
    <w:p w14:paraId="18EC81B5" w14:textId="69C9D280" w:rsidR="00A6300D" w:rsidRPr="0051026E" w:rsidRDefault="00A6300D" w:rsidP="0051026E">
      <w:pPr>
        <w:spacing w:line="276" w:lineRule="auto"/>
        <w:ind w:left="138"/>
        <w:jc w:val="center"/>
        <w:rPr>
          <w:rFonts w:ascii="Arial" w:hAnsi="Arial" w:cs="Arial"/>
          <w:sz w:val="24"/>
          <w:szCs w:val="24"/>
        </w:rPr>
      </w:pPr>
      <w:r w:rsidRPr="0051026E">
        <w:rPr>
          <w:rFonts w:ascii="Arial" w:hAnsi="Arial" w:cs="Arial"/>
          <w:sz w:val="24"/>
          <w:szCs w:val="24"/>
        </w:rPr>
        <w:t>EL CONGRESO DE COLOMBIA</w:t>
      </w:r>
    </w:p>
    <w:p w14:paraId="4438C090" w14:textId="77777777" w:rsidR="00A6300D" w:rsidRPr="0051026E" w:rsidRDefault="00A6300D" w:rsidP="00A6300D">
      <w:pPr>
        <w:spacing w:line="276" w:lineRule="auto"/>
        <w:ind w:left="147"/>
        <w:jc w:val="center"/>
        <w:rPr>
          <w:rFonts w:ascii="Arial" w:hAnsi="Arial" w:cs="Arial"/>
          <w:sz w:val="24"/>
          <w:szCs w:val="24"/>
        </w:rPr>
      </w:pPr>
      <w:r w:rsidRPr="0051026E">
        <w:rPr>
          <w:rFonts w:ascii="Arial" w:hAnsi="Arial" w:cs="Arial"/>
          <w:sz w:val="24"/>
          <w:szCs w:val="24"/>
        </w:rPr>
        <w:t>DECRETA:</w:t>
      </w:r>
    </w:p>
    <w:p w14:paraId="489410F5" w14:textId="77777777" w:rsidR="00A6300D" w:rsidRPr="00552CD9" w:rsidRDefault="00A6300D" w:rsidP="00A6300D">
      <w:pPr>
        <w:pStyle w:val="Textoindependiente"/>
        <w:spacing w:before="9" w:line="276" w:lineRule="auto"/>
        <w:rPr>
          <w:b/>
        </w:rPr>
      </w:pPr>
    </w:p>
    <w:p w14:paraId="3610640C" w14:textId="77777777" w:rsidR="00825569" w:rsidRPr="00825569" w:rsidRDefault="00825569" w:rsidP="00825569">
      <w:pPr>
        <w:pStyle w:val="Textoindependiente"/>
        <w:spacing w:line="276" w:lineRule="auto"/>
        <w:ind w:left="403" w:right="249"/>
        <w:jc w:val="both"/>
        <w:rPr>
          <w:b/>
        </w:rPr>
      </w:pPr>
      <w:r w:rsidRPr="00825569">
        <w:rPr>
          <w:b/>
        </w:rPr>
        <w:t xml:space="preserve">Artículo 1º. Objeto. </w:t>
      </w:r>
      <w:r w:rsidRPr="00825569">
        <w:rPr>
          <w:bCs/>
        </w:rPr>
        <w:t xml:space="preserve">La presente ley tiene por objeto hacer obligatoria la implantación del microchip de identificación a todos los animales de compañía del territorio nacional. El microchip debe cumplir los estándares </w:t>
      </w:r>
      <w:proofErr w:type="spellStart"/>
      <w:r w:rsidRPr="00825569">
        <w:rPr>
          <w:bCs/>
        </w:rPr>
        <w:t>iso</w:t>
      </w:r>
      <w:proofErr w:type="spellEnd"/>
      <w:r w:rsidRPr="00825569">
        <w:rPr>
          <w:bCs/>
        </w:rPr>
        <w:t xml:space="preserve"> 11784-11785 FDX-B de 15 dígitos. Además de crear la Red Colombiana de Identificación Animal- RCIA que permitirá consolidar información básica de los animales y sus cuidadores, lo que permitirá establecer un trámite expedito para su búsqueda en caso de pérdida, abandono, secuestro y/o robo del animal y finalmente se dictan otras disposiciones</w:t>
      </w:r>
    </w:p>
    <w:p w14:paraId="2DDAEB84" w14:textId="77777777" w:rsidR="00825569" w:rsidRPr="00825569" w:rsidRDefault="00825569" w:rsidP="00825569">
      <w:pPr>
        <w:pStyle w:val="Textoindependiente"/>
        <w:spacing w:line="276" w:lineRule="auto"/>
        <w:ind w:left="403" w:right="249"/>
        <w:jc w:val="both"/>
        <w:rPr>
          <w:b/>
        </w:rPr>
      </w:pPr>
    </w:p>
    <w:p w14:paraId="0084E4B7" w14:textId="3E9E9359" w:rsidR="00E62379" w:rsidRPr="00825569" w:rsidRDefault="00825569" w:rsidP="00825569">
      <w:pPr>
        <w:pStyle w:val="Textoindependiente"/>
        <w:spacing w:line="276" w:lineRule="auto"/>
        <w:ind w:left="403" w:right="249"/>
        <w:jc w:val="both"/>
        <w:rPr>
          <w:b/>
        </w:rPr>
      </w:pPr>
      <w:r w:rsidRPr="00825569">
        <w:rPr>
          <w:b/>
        </w:rPr>
        <w:t xml:space="preserve">Parágrafo. </w:t>
      </w:r>
      <w:r w:rsidRPr="00825569">
        <w:rPr>
          <w:bCs/>
        </w:rPr>
        <w:t>Para efectos de esta ley entiéndese por animales de compañía exclusivamente a perros y gatos.</w:t>
      </w:r>
    </w:p>
    <w:p w14:paraId="64878EDA" w14:textId="77777777" w:rsidR="00825569" w:rsidRPr="00552CD9" w:rsidRDefault="00825569" w:rsidP="00825569">
      <w:pPr>
        <w:pStyle w:val="Textoindependiente"/>
        <w:spacing w:line="276" w:lineRule="auto"/>
        <w:ind w:left="402" w:right="251"/>
        <w:jc w:val="both"/>
        <w:rPr>
          <w:b/>
          <w:sz w:val="20"/>
          <w:szCs w:val="20"/>
        </w:rPr>
      </w:pPr>
    </w:p>
    <w:p w14:paraId="5D78F21F" w14:textId="77777777" w:rsidR="00825569" w:rsidRDefault="00825569" w:rsidP="00825569">
      <w:pPr>
        <w:pStyle w:val="Textoindependiente"/>
        <w:spacing w:line="276" w:lineRule="auto"/>
        <w:ind w:left="403" w:right="249"/>
        <w:jc w:val="both"/>
      </w:pPr>
      <w:r w:rsidRPr="00825569">
        <w:rPr>
          <w:b/>
          <w:bCs/>
        </w:rPr>
        <w:t>Artículo 2. Obligatoriedad del microchip de identificación animal.</w:t>
      </w:r>
      <w:r>
        <w:t xml:space="preserve"> A partir de la promulgación de la presente ley, Las veterinarias, Clínicas veterinarias, Centros de Bienestar Animal, y Programas de atención veterinaria de los entes territoriales, estarán habilitadas para llevar a cabo el proceso de implantación del microchip de identificación animal en el territorio nacional. Procedimiento que deberá estar plenamente regulado y vigilado por el Ministerio de Salud y la Protección Social.</w:t>
      </w:r>
    </w:p>
    <w:p w14:paraId="03ED64E9" w14:textId="77777777" w:rsidR="00825569" w:rsidRDefault="00825569" w:rsidP="00825569">
      <w:pPr>
        <w:pStyle w:val="Textoindependiente"/>
        <w:spacing w:line="276" w:lineRule="auto"/>
        <w:ind w:left="403" w:right="249"/>
        <w:jc w:val="both"/>
      </w:pPr>
    </w:p>
    <w:p w14:paraId="4544E35C" w14:textId="77777777" w:rsidR="00825569" w:rsidRDefault="00825569" w:rsidP="00825569">
      <w:pPr>
        <w:pStyle w:val="Textoindependiente"/>
        <w:spacing w:line="276" w:lineRule="auto"/>
        <w:ind w:left="403" w:right="249"/>
        <w:jc w:val="both"/>
      </w:pPr>
      <w:r w:rsidRPr="00825569">
        <w:rPr>
          <w:b/>
          <w:bCs/>
        </w:rPr>
        <w:t>Parágrafo.</w:t>
      </w:r>
      <w:r>
        <w:t xml:space="preserve"> En un plazo no mayor a un año todos los establecimientos enunciados a nivel nacional deberán contar con el lector de microchip de </w:t>
      </w:r>
      <w:r>
        <w:lastRenderedPageBreak/>
        <w:t>identificación animal so pena de sanción pecuniaria por parte del Ministerio de salud y la Protección Social. El citado Ministerio reglamentara la materia.</w:t>
      </w:r>
    </w:p>
    <w:p w14:paraId="7ED31A68" w14:textId="77777777" w:rsidR="00825569" w:rsidRDefault="00825569" w:rsidP="00825569">
      <w:pPr>
        <w:pStyle w:val="Textoindependiente"/>
        <w:spacing w:line="276" w:lineRule="auto"/>
        <w:ind w:left="403" w:right="249"/>
        <w:jc w:val="both"/>
      </w:pPr>
    </w:p>
    <w:p w14:paraId="1027CB96" w14:textId="3B6AFED8" w:rsidR="00AB4556" w:rsidRDefault="00825569" w:rsidP="00825569">
      <w:pPr>
        <w:pStyle w:val="Textoindependiente"/>
        <w:spacing w:line="276" w:lineRule="auto"/>
        <w:ind w:left="403" w:right="249"/>
        <w:jc w:val="both"/>
      </w:pPr>
      <w:r w:rsidRPr="00825569">
        <w:rPr>
          <w:b/>
          <w:bCs/>
        </w:rPr>
        <w:t>Parágrafo 1.</w:t>
      </w:r>
      <w:r>
        <w:t xml:space="preserve"> Exceptúese de la obligación de implantación del microchip aquellos animales que por prescripción médica veterinaria no puedan tener el chip. Así mismo, se exceptúa de la obligación de implantación del microchip a los tenedores de animales de compañía o equinos que habiten en zonas rurales y que por razones económicas o de lejanía no puedan cumplir con la implantación. En todo caso, deberán los municipios tener campañas de concientización de tenencia animal responsable y de identificación animal para su población.</w:t>
      </w:r>
    </w:p>
    <w:p w14:paraId="12BF891A" w14:textId="77777777" w:rsidR="00825569" w:rsidRDefault="00825569" w:rsidP="00825569">
      <w:pPr>
        <w:pStyle w:val="Textoindependiente"/>
        <w:spacing w:line="276" w:lineRule="auto"/>
        <w:ind w:left="403" w:right="249"/>
        <w:jc w:val="both"/>
      </w:pPr>
    </w:p>
    <w:p w14:paraId="1E1D950F" w14:textId="5C543DAD" w:rsidR="00AB4556" w:rsidRDefault="00AB4556" w:rsidP="00AB4556">
      <w:pPr>
        <w:pStyle w:val="Textoindependiente"/>
        <w:spacing w:line="276" w:lineRule="auto"/>
        <w:ind w:left="403" w:right="249"/>
        <w:jc w:val="both"/>
      </w:pPr>
      <w:r w:rsidRPr="00AB4556">
        <w:rPr>
          <w:b/>
        </w:rPr>
        <w:t>Artículo 3°</w:t>
      </w:r>
      <w:r>
        <w:rPr>
          <w:b/>
        </w:rPr>
        <w:t xml:space="preserve">. </w:t>
      </w:r>
      <w:r w:rsidRPr="00AB4556">
        <w:rPr>
          <w:b/>
        </w:rPr>
        <w:t>Sanción</w:t>
      </w:r>
      <w:r>
        <w:rPr>
          <w:b/>
        </w:rPr>
        <w:t>:</w:t>
      </w:r>
      <w:r>
        <w:t xml:space="preserve"> Adiciónese un numeral al Artículo 124 de la Ley 1801 de 2016, el cual quedará así:</w:t>
      </w:r>
    </w:p>
    <w:p w14:paraId="6FEC2EF9" w14:textId="77777777" w:rsidR="00AB4556" w:rsidRDefault="00AB4556" w:rsidP="00AB4556">
      <w:pPr>
        <w:pStyle w:val="Textoindependiente"/>
        <w:spacing w:line="276" w:lineRule="auto"/>
        <w:ind w:left="403" w:right="249"/>
        <w:jc w:val="both"/>
      </w:pPr>
    </w:p>
    <w:p w14:paraId="52D2EE15" w14:textId="77777777" w:rsidR="00AB4556" w:rsidRPr="00AB4556" w:rsidRDefault="00AB4556" w:rsidP="00AB4556">
      <w:pPr>
        <w:pStyle w:val="Textoindependiente"/>
        <w:spacing w:line="276" w:lineRule="auto"/>
        <w:ind w:left="567" w:right="567"/>
        <w:jc w:val="both"/>
        <w:rPr>
          <w:sz w:val="20"/>
          <w:szCs w:val="20"/>
        </w:rPr>
      </w:pPr>
      <w:r w:rsidRPr="00AB4556">
        <w:rPr>
          <w:sz w:val="20"/>
          <w:szCs w:val="20"/>
        </w:rPr>
        <w:t>Artículo 124. Comportamientos que ponen en riesgo la convivencia por la tenencia de animales</w:t>
      </w:r>
    </w:p>
    <w:p w14:paraId="01047D90" w14:textId="77777777" w:rsidR="00AB4556" w:rsidRPr="00AB4556" w:rsidRDefault="00AB4556" w:rsidP="00AB4556">
      <w:pPr>
        <w:pStyle w:val="Textoindependiente"/>
        <w:spacing w:line="276" w:lineRule="auto"/>
        <w:ind w:left="567" w:right="567"/>
        <w:jc w:val="both"/>
        <w:rPr>
          <w:sz w:val="20"/>
          <w:szCs w:val="20"/>
        </w:rPr>
      </w:pPr>
      <w:r w:rsidRPr="00AB4556">
        <w:rPr>
          <w:sz w:val="20"/>
          <w:szCs w:val="20"/>
        </w:rPr>
        <w:t>Los siguientes comportamientos ponen en riesgo la convivencia por la tenencia de animales y por lo tanto no deben efectuarse:</w:t>
      </w:r>
    </w:p>
    <w:p w14:paraId="2451C04D" w14:textId="77777777" w:rsidR="00AB4556" w:rsidRPr="00AB4556" w:rsidRDefault="00AB4556" w:rsidP="00AB4556">
      <w:pPr>
        <w:pStyle w:val="Textoindependiente"/>
        <w:spacing w:line="276" w:lineRule="auto"/>
        <w:ind w:left="567" w:right="567"/>
        <w:jc w:val="both"/>
        <w:rPr>
          <w:sz w:val="20"/>
          <w:szCs w:val="20"/>
        </w:rPr>
      </w:pPr>
    </w:p>
    <w:p w14:paraId="6F4B0C48" w14:textId="77777777" w:rsidR="00AB4556" w:rsidRPr="00AB4556" w:rsidRDefault="00AB4556" w:rsidP="00AB4556">
      <w:pPr>
        <w:pStyle w:val="Textoindependiente"/>
        <w:spacing w:line="276" w:lineRule="auto"/>
        <w:ind w:left="567" w:right="567"/>
        <w:jc w:val="both"/>
        <w:rPr>
          <w:sz w:val="20"/>
          <w:szCs w:val="20"/>
        </w:rPr>
      </w:pPr>
      <w:r w:rsidRPr="00AB4556">
        <w:rPr>
          <w:sz w:val="20"/>
          <w:szCs w:val="20"/>
        </w:rPr>
        <w:t>1. Dejar deambular semoviente, animales feroces o dañinos, en espacio público y privado, lugar abierto al público, o medio de transporte público, sin las debidas medidas de seguridad.</w:t>
      </w:r>
    </w:p>
    <w:p w14:paraId="2D232858" w14:textId="77777777" w:rsidR="00AB4556" w:rsidRPr="00AB4556" w:rsidRDefault="00AB4556" w:rsidP="00AB4556">
      <w:pPr>
        <w:pStyle w:val="Textoindependiente"/>
        <w:spacing w:line="276" w:lineRule="auto"/>
        <w:ind w:left="567" w:right="567"/>
        <w:jc w:val="both"/>
        <w:rPr>
          <w:sz w:val="20"/>
          <w:szCs w:val="20"/>
        </w:rPr>
      </w:pPr>
    </w:p>
    <w:p w14:paraId="38CF95B4" w14:textId="77777777" w:rsidR="00AB4556" w:rsidRPr="00AB4556" w:rsidRDefault="00AB4556" w:rsidP="00AB4556">
      <w:pPr>
        <w:pStyle w:val="Textoindependiente"/>
        <w:spacing w:line="276" w:lineRule="auto"/>
        <w:ind w:left="567" w:right="567"/>
        <w:jc w:val="both"/>
        <w:rPr>
          <w:sz w:val="20"/>
          <w:szCs w:val="20"/>
        </w:rPr>
      </w:pPr>
      <w:r w:rsidRPr="00AB4556">
        <w:rPr>
          <w:sz w:val="20"/>
          <w:szCs w:val="20"/>
        </w:rPr>
        <w:t>2. Impedir el ingreso o permanencia de perros lazarillos que, como guías, acompañen a su propietario o tenedor, en lugares públicos, abiertos al público, sistemas de transporte masivo, colectivo o individual o en edificaciones públicas o privadas.</w:t>
      </w:r>
    </w:p>
    <w:p w14:paraId="0EAEFD26" w14:textId="77777777" w:rsidR="00AB4556" w:rsidRPr="00AB4556" w:rsidRDefault="00AB4556" w:rsidP="00AB4556">
      <w:pPr>
        <w:pStyle w:val="Textoindependiente"/>
        <w:spacing w:line="276" w:lineRule="auto"/>
        <w:ind w:left="567" w:right="567"/>
        <w:jc w:val="both"/>
        <w:rPr>
          <w:sz w:val="20"/>
          <w:szCs w:val="20"/>
        </w:rPr>
      </w:pPr>
    </w:p>
    <w:p w14:paraId="6A325DB7" w14:textId="77777777" w:rsidR="00AB4556" w:rsidRPr="00AB4556" w:rsidRDefault="00AB4556" w:rsidP="00AB4556">
      <w:pPr>
        <w:pStyle w:val="Textoindependiente"/>
        <w:spacing w:line="276" w:lineRule="auto"/>
        <w:ind w:left="567" w:right="567"/>
        <w:jc w:val="both"/>
        <w:rPr>
          <w:sz w:val="20"/>
          <w:szCs w:val="20"/>
        </w:rPr>
      </w:pPr>
      <w:r w:rsidRPr="00AB4556">
        <w:rPr>
          <w:sz w:val="20"/>
          <w:szCs w:val="20"/>
        </w:rPr>
        <w:t>3. Omitir la recogida de los excrementos de los animales, por parte de sus tenedores o propietarios, o dejarlos abandonados después de recogidos, cuando ello ocurra en el espacio público o en áreas comunes.</w:t>
      </w:r>
    </w:p>
    <w:p w14:paraId="29421730" w14:textId="77777777" w:rsidR="00AB4556" w:rsidRPr="00AB4556" w:rsidRDefault="00AB4556" w:rsidP="00AB4556">
      <w:pPr>
        <w:pStyle w:val="Textoindependiente"/>
        <w:spacing w:line="276" w:lineRule="auto"/>
        <w:ind w:left="567" w:right="567"/>
        <w:jc w:val="both"/>
        <w:rPr>
          <w:sz w:val="20"/>
          <w:szCs w:val="20"/>
        </w:rPr>
      </w:pPr>
    </w:p>
    <w:p w14:paraId="678060E1" w14:textId="77777777" w:rsidR="00AB4556" w:rsidRPr="00AB4556" w:rsidRDefault="00AB4556" w:rsidP="00AB4556">
      <w:pPr>
        <w:pStyle w:val="Textoindependiente"/>
        <w:spacing w:line="276" w:lineRule="auto"/>
        <w:ind w:left="567" w:right="567"/>
        <w:jc w:val="both"/>
        <w:rPr>
          <w:sz w:val="20"/>
          <w:szCs w:val="20"/>
        </w:rPr>
      </w:pPr>
      <w:r w:rsidRPr="00AB4556">
        <w:rPr>
          <w:sz w:val="20"/>
          <w:szCs w:val="20"/>
        </w:rPr>
        <w:t>4. Trasladar un canino de raza potencialmente peligrosa en el espacio público, zonas comunes o en los lugares abiertos al público o en el transporte público en que sea permitida su estancia, sin bozal, traílla o demás implementos establecidos por las normas vigentes.</w:t>
      </w:r>
    </w:p>
    <w:p w14:paraId="43118CC7" w14:textId="77777777" w:rsidR="00AB4556" w:rsidRPr="00AB4556" w:rsidRDefault="00AB4556" w:rsidP="00AB4556">
      <w:pPr>
        <w:pStyle w:val="Textoindependiente"/>
        <w:spacing w:line="276" w:lineRule="auto"/>
        <w:ind w:left="567" w:right="567"/>
        <w:jc w:val="both"/>
        <w:rPr>
          <w:sz w:val="20"/>
          <w:szCs w:val="20"/>
        </w:rPr>
      </w:pPr>
    </w:p>
    <w:p w14:paraId="13527D7F" w14:textId="77777777" w:rsidR="00AB4556" w:rsidRPr="00AB4556" w:rsidRDefault="00AB4556" w:rsidP="00AB4556">
      <w:pPr>
        <w:pStyle w:val="Textoindependiente"/>
        <w:spacing w:line="276" w:lineRule="auto"/>
        <w:ind w:left="567" w:right="567"/>
        <w:jc w:val="both"/>
        <w:rPr>
          <w:sz w:val="20"/>
          <w:szCs w:val="20"/>
        </w:rPr>
      </w:pPr>
      <w:r w:rsidRPr="00AB4556">
        <w:rPr>
          <w:sz w:val="20"/>
          <w:szCs w:val="20"/>
        </w:rPr>
        <w:t>5. Incumplir las disposiciones para el albergue de animales.</w:t>
      </w:r>
    </w:p>
    <w:p w14:paraId="5EA52463" w14:textId="77777777" w:rsidR="00AB4556" w:rsidRPr="00AB4556" w:rsidRDefault="00AB4556" w:rsidP="00AB4556">
      <w:pPr>
        <w:pStyle w:val="Textoindependiente"/>
        <w:spacing w:line="276" w:lineRule="auto"/>
        <w:ind w:left="567" w:right="567"/>
        <w:jc w:val="both"/>
        <w:rPr>
          <w:sz w:val="20"/>
          <w:szCs w:val="20"/>
        </w:rPr>
      </w:pPr>
    </w:p>
    <w:p w14:paraId="0071CD19" w14:textId="77777777" w:rsidR="00AB4556" w:rsidRPr="00AB4556" w:rsidRDefault="00AB4556" w:rsidP="00AB4556">
      <w:pPr>
        <w:pStyle w:val="Textoindependiente"/>
        <w:spacing w:line="276" w:lineRule="auto"/>
        <w:ind w:left="567" w:right="567"/>
        <w:jc w:val="both"/>
        <w:rPr>
          <w:sz w:val="20"/>
          <w:szCs w:val="20"/>
        </w:rPr>
      </w:pPr>
      <w:r w:rsidRPr="00AB4556">
        <w:rPr>
          <w:sz w:val="20"/>
          <w:szCs w:val="20"/>
        </w:rPr>
        <w:lastRenderedPageBreak/>
        <w:t>6. Incumplir la normatividad vigente de importación, registro, posesión, compra, venta, traspaso, donación o cualquier cesión del derecho de propiedad sobre animal clasificado como potencialmente peligroso en la ley.</w:t>
      </w:r>
    </w:p>
    <w:p w14:paraId="28D5F779" w14:textId="77777777" w:rsidR="00AB4556" w:rsidRPr="00AB4556" w:rsidRDefault="00AB4556" w:rsidP="00AB4556">
      <w:pPr>
        <w:pStyle w:val="Textoindependiente"/>
        <w:spacing w:line="276" w:lineRule="auto"/>
        <w:ind w:left="567" w:right="567"/>
        <w:jc w:val="both"/>
        <w:rPr>
          <w:sz w:val="20"/>
          <w:szCs w:val="20"/>
        </w:rPr>
      </w:pPr>
    </w:p>
    <w:p w14:paraId="3383AA0F" w14:textId="77777777" w:rsidR="00AB4556" w:rsidRPr="00AB4556" w:rsidRDefault="00AB4556" w:rsidP="00AB4556">
      <w:pPr>
        <w:pStyle w:val="Textoindependiente"/>
        <w:spacing w:line="276" w:lineRule="auto"/>
        <w:ind w:left="567" w:right="567"/>
        <w:jc w:val="both"/>
        <w:rPr>
          <w:sz w:val="20"/>
          <w:szCs w:val="20"/>
        </w:rPr>
      </w:pPr>
      <w:r w:rsidRPr="00AB4556">
        <w:rPr>
          <w:sz w:val="20"/>
          <w:szCs w:val="20"/>
        </w:rPr>
        <w:t>7. Tolerar, permitir o inducir por acción u omisión el que un animal ataque a una persona, a un animal o a bienes de terceros.</w:t>
      </w:r>
    </w:p>
    <w:p w14:paraId="5D1FE344" w14:textId="77777777" w:rsidR="00AB4556" w:rsidRPr="00AB4556" w:rsidRDefault="00AB4556" w:rsidP="00AB4556">
      <w:pPr>
        <w:pStyle w:val="Textoindependiente"/>
        <w:spacing w:line="276" w:lineRule="auto"/>
        <w:ind w:left="567" w:right="567"/>
        <w:jc w:val="both"/>
        <w:rPr>
          <w:sz w:val="20"/>
          <w:szCs w:val="20"/>
        </w:rPr>
      </w:pPr>
    </w:p>
    <w:p w14:paraId="2B5E99C8" w14:textId="77777777" w:rsidR="00AB4556" w:rsidRPr="00AB4556" w:rsidRDefault="00AB4556" w:rsidP="00AB4556">
      <w:pPr>
        <w:pStyle w:val="Textoindependiente"/>
        <w:spacing w:line="276" w:lineRule="auto"/>
        <w:ind w:left="567" w:right="567"/>
        <w:jc w:val="both"/>
        <w:rPr>
          <w:sz w:val="20"/>
          <w:szCs w:val="20"/>
        </w:rPr>
      </w:pPr>
      <w:r w:rsidRPr="00AB4556">
        <w:rPr>
          <w:sz w:val="20"/>
          <w:szCs w:val="20"/>
        </w:rPr>
        <w:t>8. Entrenar ejemplares caninos para su participación en peleas como espectáculo, para la agresión de las personas, a las cosas u otros animales o establecer asociaciones caninas orientadas para este fin.</w:t>
      </w:r>
    </w:p>
    <w:p w14:paraId="673E695E" w14:textId="77777777" w:rsidR="00AB4556" w:rsidRPr="00AB4556" w:rsidRDefault="00AB4556" w:rsidP="00AB4556">
      <w:pPr>
        <w:pStyle w:val="Textoindependiente"/>
        <w:spacing w:line="276" w:lineRule="auto"/>
        <w:ind w:left="567" w:right="567"/>
        <w:jc w:val="both"/>
        <w:rPr>
          <w:sz w:val="20"/>
          <w:szCs w:val="20"/>
        </w:rPr>
      </w:pPr>
    </w:p>
    <w:p w14:paraId="605D2193" w14:textId="77777777" w:rsidR="00AB4556" w:rsidRPr="00AB4556" w:rsidRDefault="00AB4556" w:rsidP="00AB4556">
      <w:pPr>
        <w:pStyle w:val="Textoindependiente"/>
        <w:spacing w:line="276" w:lineRule="auto"/>
        <w:ind w:left="567" w:right="567"/>
        <w:jc w:val="both"/>
        <w:rPr>
          <w:sz w:val="20"/>
          <w:szCs w:val="20"/>
        </w:rPr>
      </w:pPr>
      <w:r w:rsidRPr="00AB4556">
        <w:rPr>
          <w:sz w:val="20"/>
          <w:szCs w:val="20"/>
        </w:rPr>
        <w:t>9. Permitir que animales o mascotas esparzan, parcial o totalmente, en el espacio público o zonas comunes, el contenido de las bolsas y recipientes para la basura, una vez puestas para su recolección.</w:t>
      </w:r>
    </w:p>
    <w:p w14:paraId="6FDDE9DA" w14:textId="77777777" w:rsidR="00AB4556" w:rsidRPr="00AB4556" w:rsidRDefault="00AB4556" w:rsidP="00AB4556">
      <w:pPr>
        <w:pStyle w:val="Textoindependiente"/>
        <w:spacing w:line="276" w:lineRule="auto"/>
        <w:ind w:left="567" w:right="567"/>
        <w:jc w:val="both"/>
        <w:rPr>
          <w:sz w:val="20"/>
          <w:szCs w:val="20"/>
        </w:rPr>
      </w:pPr>
    </w:p>
    <w:p w14:paraId="61B9F9B4" w14:textId="2F614E27" w:rsidR="00AB4556" w:rsidRPr="00AB4556" w:rsidRDefault="00AB4556" w:rsidP="00AB4556">
      <w:pPr>
        <w:pStyle w:val="Textoindependiente"/>
        <w:spacing w:line="276" w:lineRule="auto"/>
        <w:ind w:left="567" w:right="567"/>
        <w:jc w:val="both"/>
        <w:rPr>
          <w:sz w:val="20"/>
          <w:szCs w:val="20"/>
        </w:rPr>
      </w:pPr>
      <w:r w:rsidRPr="00AB4556">
        <w:rPr>
          <w:b/>
          <w:sz w:val="20"/>
          <w:szCs w:val="20"/>
        </w:rPr>
        <w:t>10. Incumplir la normatividad vigente en materia de identificación animal e implantación de microchip.</w:t>
      </w:r>
    </w:p>
    <w:p w14:paraId="48A898DE" w14:textId="3C539F37" w:rsidR="00A6300D" w:rsidRPr="00552CD9" w:rsidRDefault="00AB4556" w:rsidP="00A6300D">
      <w:pPr>
        <w:pStyle w:val="Textoindependiente"/>
        <w:spacing w:before="153" w:line="276" w:lineRule="auto"/>
        <w:ind w:left="402" w:right="251"/>
        <w:jc w:val="both"/>
      </w:pPr>
      <w:r>
        <w:rPr>
          <w:b/>
        </w:rPr>
        <w:t>Artículo 4</w:t>
      </w:r>
      <w:r w:rsidR="00A6300D" w:rsidRPr="00552CD9">
        <w:rPr>
          <w:b/>
        </w:rPr>
        <w:t xml:space="preserve">º. Red Colombiana de Identificación Animal- RCIA. </w:t>
      </w:r>
      <w:r w:rsidR="00A6300D" w:rsidRPr="00552CD9">
        <w:t>Créese la plataforma virtual RCIA, la cual estará bajo la dirección del Ministerio de Salud y la Protección Social, la cual tendrá como finalidad consolidar y asegurar toda la información de los animales de compañía del territorio nacional, estableciendo unos parámetros mínimos de información.</w:t>
      </w:r>
    </w:p>
    <w:p w14:paraId="06FD4E19" w14:textId="77777777" w:rsidR="00A6300D" w:rsidRPr="00552CD9" w:rsidRDefault="00A6300D" w:rsidP="00A6300D">
      <w:pPr>
        <w:pStyle w:val="Textoindependiente"/>
        <w:spacing w:before="161" w:line="276" w:lineRule="auto"/>
        <w:ind w:left="402" w:right="252"/>
        <w:jc w:val="both"/>
      </w:pPr>
      <w:r w:rsidRPr="00552CD9">
        <w:rPr>
          <w:b/>
        </w:rPr>
        <w:t xml:space="preserve">Parágrafo Transitorio. </w:t>
      </w:r>
      <w:r w:rsidRPr="00552CD9">
        <w:t>A partir de la promulgación de la presente ley y en un plazo no mayor</w:t>
      </w:r>
      <w:r w:rsidRPr="00552CD9">
        <w:rPr>
          <w:spacing w:val="-18"/>
        </w:rPr>
        <w:t xml:space="preserve"> </w:t>
      </w:r>
      <w:r w:rsidRPr="00552CD9">
        <w:t>a</w:t>
      </w:r>
      <w:r w:rsidRPr="00552CD9">
        <w:rPr>
          <w:spacing w:val="-17"/>
        </w:rPr>
        <w:t xml:space="preserve"> </w:t>
      </w:r>
      <w:r w:rsidRPr="00552CD9">
        <w:t>seis</w:t>
      </w:r>
      <w:r w:rsidRPr="00552CD9">
        <w:rPr>
          <w:spacing w:val="-13"/>
        </w:rPr>
        <w:t xml:space="preserve"> </w:t>
      </w:r>
      <w:r w:rsidRPr="00552CD9">
        <w:t>meses,</w:t>
      </w:r>
      <w:r w:rsidRPr="00552CD9">
        <w:rPr>
          <w:spacing w:val="-16"/>
        </w:rPr>
        <w:t xml:space="preserve"> </w:t>
      </w:r>
      <w:r w:rsidRPr="00552CD9">
        <w:t>el</w:t>
      </w:r>
      <w:r w:rsidRPr="00552CD9">
        <w:rPr>
          <w:spacing w:val="-13"/>
        </w:rPr>
        <w:t xml:space="preserve"> </w:t>
      </w:r>
      <w:r w:rsidRPr="00552CD9">
        <w:t>Ministerio</w:t>
      </w:r>
      <w:r w:rsidRPr="00552CD9">
        <w:rPr>
          <w:spacing w:val="-14"/>
        </w:rPr>
        <w:t xml:space="preserve"> </w:t>
      </w:r>
      <w:r w:rsidRPr="00552CD9">
        <w:t>de</w:t>
      </w:r>
      <w:r w:rsidRPr="00552CD9">
        <w:rPr>
          <w:spacing w:val="-17"/>
        </w:rPr>
        <w:t xml:space="preserve"> </w:t>
      </w:r>
      <w:r w:rsidRPr="00552CD9">
        <w:t>Tecnologías</w:t>
      </w:r>
      <w:r w:rsidRPr="00552CD9">
        <w:rPr>
          <w:spacing w:val="-15"/>
        </w:rPr>
        <w:t xml:space="preserve"> </w:t>
      </w:r>
      <w:r w:rsidRPr="00552CD9">
        <w:t>de</w:t>
      </w:r>
      <w:r w:rsidRPr="00552CD9">
        <w:rPr>
          <w:spacing w:val="-17"/>
        </w:rPr>
        <w:t xml:space="preserve"> </w:t>
      </w:r>
      <w:r w:rsidRPr="00552CD9">
        <w:t>la</w:t>
      </w:r>
      <w:r w:rsidRPr="00552CD9">
        <w:rPr>
          <w:spacing w:val="-14"/>
        </w:rPr>
        <w:t xml:space="preserve"> </w:t>
      </w:r>
      <w:r w:rsidRPr="00552CD9">
        <w:t>Información</w:t>
      </w:r>
      <w:r w:rsidRPr="00552CD9">
        <w:rPr>
          <w:spacing w:val="-13"/>
        </w:rPr>
        <w:t xml:space="preserve"> </w:t>
      </w:r>
      <w:r w:rsidRPr="00552CD9">
        <w:t>y</w:t>
      </w:r>
      <w:r w:rsidRPr="00552CD9">
        <w:rPr>
          <w:spacing w:val="-13"/>
        </w:rPr>
        <w:t xml:space="preserve"> </w:t>
      </w:r>
      <w:r w:rsidRPr="00552CD9">
        <w:t>Comunicaciones</w:t>
      </w:r>
      <w:r w:rsidRPr="00552CD9">
        <w:rPr>
          <w:spacing w:val="-15"/>
        </w:rPr>
        <w:t xml:space="preserve"> </w:t>
      </w:r>
      <w:r w:rsidRPr="00552CD9">
        <w:t>deberá formular los lineamientos generales para la creación de la plataforma virtual- RCIA, formalizando las recomendaciones que considere indicadas en especial las de seguridad de la</w:t>
      </w:r>
      <w:r w:rsidRPr="00552CD9">
        <w:rPr>
          <w:spacing w:val="-2"/>
        </w:rPr>
        <w:t xml:space="preserve"> </w:t>
      </w:r>
      <w:r w:rsidRPr="00552CD9">
        <w:t>información.</w:t>
      </w:r>
    </w:p>
    <w:p w14:paraId="3EA9D991" w14:textId="77777777" w:rsidR="00A6300D" w:rsidRPr="00552CD9" w:rsidRDefault="00A6300D" w:rsidP="00A6300D">
      <w:pPr>
        <w:pStyle w:val="Textoindependiente"/>
        <w:spacing w:before="160" w:line="276" w:lineRule="auto"/>
        <w:ind w:left="402" w:right="252"/>
        <w:jc w:val="both"/>
      </w:pPr>
      <w:r w:rsidRPr="00552CD9">
        <w:rPr>
          <w:b/>
        </w:rPr>
        <w:t>Parágrafo.</w:t>
      </w:r>
      <w:r w:rsidRPr="00552CD9">
        <w:rPr>
          <w:b/>
          <w:spacing w:val="-1"/>
        </w:rPr>
        <w:t xml:space="preserve"> </w:t>
      </w:r>
      <w:r w:rsidRPr="00552CD9">
        <w:t>Las</w:t>
      </w:r>
      <w:r w:rsidRPr="00552CD9">
        <w:rPr>
          <w:spacing w:val="-6"/>
        </w:rPr>
        <w:t xml:space="preserve"> </w:t>
      </w:r>
      <w:r w:rsidRPr="00552CD9">
        <w:t>veterinarias</w:t>
      </w:r>
      <w:r w:rsidRPr="00552CD9">
        <w:rPr>
          <w:spacing w:val="-5"/>
        </w:rPr>
        <w:t xml:space="preserve"> </w:t>
      </w:r>
      <w:r w:rsidRPr="00552CD9">
        <w:t>deberán</w:t>
      </w:r>
      <w:r w:rsidRPr="00552CD9">
        <w:rPr>
          <w:spacing w:val="-4"/>
        </w:rPr>
        <w:t xml:space="preserve"> </w:t>
      </w:r>
      <w:r w:rsidRPr="00552CD9">
        <w:t>hacer</w:t>
      </w:r>
      <w:r w:rsidRPr="00552CD9">
        <w:rPr>
          <w:spacing w:val="-7"/>
        </w:rPr>
        <w:t xml:space="preserve"> </w:t>
      </w:r>
      <w:r w:rsidRPr="00552CD9">
        <w:t>la</w:t>
      </w:r>
      <w:r w:rsidRPr="00552CD9">
        <w:rPr>
          <w:spacing w:val="-4"/>
        </w:rPr>
        <w:t xml:space="preserve"> </w:t>
      </w:r>
      <w:r w:rsidRPr="00552CD9">
        <w:t>solicitud</w:t>
      </w:r>
      <w:r w:rsidRPr="00552CD9">
        <w:rPr>
          <w:spacing w:val="-4"/>
        </w:rPr>
        <w:t xml:space="preserve"> </w:t>
      </w:r>
      <w:r w:rsidRPr="00552CD9">
        <w:t>al</w:t>
      </w:r>
      <w:r w:rsidRPr="00552CD9">
        <w:rPr>
          <w:spacing w:val="-5"/>
        </w:rPr>
        <w:t xml:space="preserve"> </w:t>
      </w:r>
      <w:r w:rsidRPr="00552CD9">
        <w:t>Ministerio</w:t>
      </w:r>
      <w:r w:rsidRPr="00552CD9">
        <w:rPr>
          <w:spacing w:val="-5"/>
        </w:rPr>
        <w:t xml:space="preserve"> </w:t>
      </w:r>
      <w:r w:rsidRPr="00552CD9">
        <w:t>de</w:t>
      </w:r>
      <w:r w:rsidRPr="00552CD9">
        <w:rPr>
          <w:spacing w:val="-7"/>
        </w:rPr>
        <w:t xml:space="preserve"> </w:t>
      </w:r>
      <w:r w:rsidRPr="00552CD9">
        <w:t>Salud</w:t>
      </w:r>
      <w:r w:rsidRPr="00552CD9">
        <w:rPr>
          <w:spacing w:val="-5"/>
        </w:rPr>
        <w:t xml:space="preserve"> </w:t>
      </w:r>
      <w:r w:rsidRPr="00552CD9">
        <w:t>y</w:t>
      </w:r>
      <w:r w:rsidRPr="00552CD9">
        <w:rPr>
          <w:spacing w:val="-6"/>
        </w:rPr>
        <w:t xml:space="preserve"> </w:t>
      </w:r>
      <w:r w:rsidRPr="00552CD9">
        <w:t>la</w:t>
      </w:r>
      <w:r w:rsidRPr="00552CD9">
        <w:rPr>
          <w:spacing w:val="-7"/>
        </w:rPr>
        <w:t xml:space="preserve"> </w:t>
      </w:r>
      <w:r w:rsidRPr="00552CD9">
        <w:t>Protección Social para obtener el acceso a la plataforma Red Colombiana de Identificación Animal- RCIA en los parámetros y protocolos de seguridad que exprese el citado Ministerio. La disposición será reglamentada por el Ministerio de Salud y la Protección</w:t>
      </w:r>
      <w:r w:rsidRPr="00552CD9">
        <w:rPr>
          <w:spacing w:val="-9"/>
        </w:rPr>
        <w:t xml:space="preserve"> </w:t>
      </w:r>
      <w:r w:rsidRPr="00552CD9">
        <w:t>Social.</w:t>
      </w:r>
    </w:p>
    <w:p w14:paraId="150C6A44" w14:textId="75A4C9E6" w:rsidR="00A6300D" w:rsidRPr="00552CD9" w:rsidRDefault="00AB4556" w:rsidP="00A6300D">
      <w:pPr>
        <w:spacing w:before="161" w:line="276" w:lineRule="auto"/>
        <w:ind w:left="402" w:right="256"/>
        <w:jc w:val="both"/>
        <w:rPr>
          <w:rFonts w:ascii="Arial" w:hAnsi="Arial" w:cs="Arial"/>
          <w:sz w:val="24"/>
          <w:szCs w:val="24"/>
        </w:rPr>
      </w:pPr>
      <w:r>
        <w:rPr>
          <w:rFonts w:ascii="Arial" w:hAnsi="Arial" w:cs="Arial"/>
          <w:b/>
          <w:sz w:val="24"/>
          <w:szCs w:val="24"/>
        </w:rPr>
        <w:t>Artículo 5</w:t>
      </w:r>
      <w:r w:rsidR="00A6300D" w:rsidRPr="00552CD9">
        <w:rPr>
          <w:rFonts w:ascii="Arial" w:hAnsi="Arial" w:cs="Arial"/>
          <w:b/>
          <w:sz w:val="24"/>
          <w:szCs w:val="24"/>
        </w:rPr>
        <w:t xml:space="preserve">º Obligación mínima de datos: </w:t>
      </w:r>
      <w:r w:rsidR="00A6300D" w:rsidRPr="00552CD9">
        <w:rPr>
          <w:rFonts w:ascii="Arial" w:hAnsi="Arial" w:cs="Arial"/>
          <w:sz w:val="24"/>
          <w:szCs w:val="24"/>
        </w:rPr>
        <w:t>La Red Colombiana de Identificación Animal- RCIA, deberá cuanto menos tener la siguiente información:</w:t>
      </w:r>
    </w:p>
    <w:p w14:paraId="18557D56" w14:textId="77777777" w:rsidR="00A6300D" w:rsidRPr="00552CD9" w:rsidRDefault="00A6300D" w:rsidP="00A6300D">
      <w:pPr>
        <w:pStyle w:val="Prrafodelista"/>
        <w:numPr>
          <w:ilvl w:val="0"/>
          <w:numId w:val="15"/>
        </w:numPr>
        <w:tabs>
          <w:tab w:val="left" w:pos="1121"/>
          <w:tab w:val="left" w:pos="1122"/>
        </w:tabs>
        <w:spacing w:before="160" w:line="276" w:lineRule="auto"/>
        <w:ind w:hanging="361"/>
        <w:rPr>
          <w:sz w:val="24"/>
          <w:szCs w:val="24"/>
        </w:rPr>
      </w:pPr>
      <w:r w:rsidRPr="00552CD9">
        <w:rPr>
          <w:sz w:val="24"/>
          <w:szCs w:val="24"/>
        </w:rPr>
        <w:lastRenderedPageBreak/>
        <w:t>Nombre del</w:t>
      </w:r>
      <w:r w:rsidRPr="00552CD9">
        <w:rPr>
          <w:spacing w:val="-4"/>
          <w:sz w:val="24"/>
          <w:szCs w:val="24"/>
        </w:rPr>
        <w:t xml:space="preserve"> </w:t>
      </w:r>
      <w:r w:rsidRPr="00552CD9">
        <w:rPr>
          <w:sz w:val="24"/>
          <w:szCs w:val="24"/>
        </w:rPr>
        <w:t>animal</w:t>
      </w:r>
    </w:p>
    <w:p w14:paraId="22B5FC6C" w14:textId="77777777" w:rsidR="00A6300D" w:rsidRPr="00552CD9" w:rsidRDefault="00A6300D" w:rsidP="00A6300D">
      <w:pPr>
        <w:pStyle w:val="Prrafodelista"/>
        <w:numPr>
          <w:ilvl w:val="0"/>
          <w:numId w:val="15"/>
        </w:numPr>
        <w:tabs>
          <w:tab w:val="left" w:pos="1121"/>
          <w:tab w:val="left" w:pos="1122"/>
        </w:tabs>
        <w:spacing w:before="138" w:line="276" w:lineRule="auto"/>
        <w:ind w:hanging="361"/>
        <w:rPr>
          <w:sz w:val="24"/>
          <w:szCs w:val="24"/>
        </w:rPr>
      </w:pPr>
      <w:r w:rsidRPr="00552CD9">
        <w:rPr>
          <w:sz w:val="24"/>
          <w:szCs w:val="24"/>
        </w:rPr>
        <w:t>Numero de</w:t>
      </w:r>
      <w:r w:rsidRPr="00552CD9">
        <w:rPr>
          <w:spacing w:val="-5"/>
          <w:sz w:val="24"/>
          <w:szCs w:val="24"/>
        </w:rPr>
        <w:t xml:space="preserve"> </w:t>
      </w:r>
      <w:r w:rsidRPr="00552CD9">
        <w:rPr>
          <w:sz w:val="24"/>
          <w:szCs w:val="24"/>
        </w:rPr>
        <w:t>microchip</w:t>
      </w:r>
    </w:p>
    <w:p w14:paraId="3AA18D35" w14:textId="77777777" w:rsidR="00A6300D" w:rsidRPr="00552CD9" w:rsidRDefault="00A6300D" w:rsidP="00A6300D">
      <w:pPr>
        <w:pStyle w:val="Prrafodelista"/>
        <w:numPr>
          <w:ilvl w:val="0"/>
          <w:numId w:val="15"/>
        </w:numPr>
        <w:tabs>
          <w:tab w:val="left" w:pos="1121"/>
          <w:tab w:val="left" w:pos="1122"/>
        </w:tabs>
        <w:spacing w:before="139" w:line="276" w:lineRule="auto"/>
        <w:ind w:hanging="361"/>
        <w:rPr>
          <w:sz w:val="24"/>
          <w:szCs w:val="24"/>
        </w:rPr>
      </w:pPr>
      <w:r w:rsidRPr="00552CD9">
        <w:rPr>
          <w:sz w:val="24"/>
          <w:szCs w:val="24"/>
        </w:rPr>
        <w:t>Teléfono y correo electrónico de la veterinaria donde se implanto el</w:t>
      </w:r>
      <w:r w:rsidRPr="00552CD9">
        <w:rPr>
          <w:spacing w:val="-14"/>
          <w:sz w:val="24"/>
          <w:szCs w:val="24"/>
        </w:rPr>
        <w:t xml:space="preserve"> </w:t>
      </w:r>
      <w:r w:rsidRPr="00552CD9">
        <w:rPr>
          <w:sz w:val="24"/>
          <w:szCs w:val="24"/>
        </w:rPr>
        <w:t>microchip.</w:t>
      </w:r>
    </w:p>
    <w:p w14:paraId="62B2F927" w14:textId="77777777" w:rsidR="00A6300D" w:rsidRPr="00552CD9" w:rsidRDefault="00A6300D" w:rsidP="00A6300D">
      <w:pPr>
        <w:pStyle w:val="Prrafodelista"/>
        <w:numPr>
          <w:ilvl w:val="0"/>
          <w:numId w:val="15"/>
        </w:numPr>
        <w:tabs>
          <w:tab w:val="left" w:pos="1121"/>
          <w:tab w:val="left" w:pos="1122"/>
        </w:tabs>
        <w:spacing w:before="138" w:line="276" w:lineRule="auto"/>
        <w:ind w:hanging="361"/>
        <w:rPr>
          <w:sz w:val="24"/>
          <w:szCs w:val="24"/>
        </w:rPr>
      </w:pPr>
      <w:r w:rsidRPr="00552CD9">
        <w:rPr>
          <w:sz w:val="24"/>
          <w:szCs w:val="24"/>
        </w:rPr>
        <w:t>Control sanitario (vacunación y esterilización)</w:t>
      </w:r>
    </w:p>
    <w:p w14:paraId="070D3147" w14:textId="77777777" w:rsidR="00A6300D" w:rsidRPr="00552CD9" w:rsidRDefault="00A6300D" w:rsidP="00A6300D">
      <w:pPr>
        <w:pStyle w:val="Prrafodelista"/>
        <w:numPr>
          <w:ilvl w:val="0"/>
          <w:numId w:val="15"/>
        </w:numPr>
        <w:tabs>
          <w:tab w:val="left" w:pos="1121"/>
          <w:tab w:val="left" w:pos="1122"/>
        </w:tabs>
        <w:spacing w:before="138" w:line="276" w:lineRule="auto"/>
        <w:ind w:hanging="361"/>
        <w:rPr>
          <w:sz w:val="24"/>
          <w:szCs w:val="24"/>
        </w:rPr>
      </w:pPr>
      <w:r w:rsidRPr="00552CD9">
        <w:rPr>
          <w:sz w:val="24"/>
          <w:szCs w:val="24"/>
        </w:rPr>
        <w:t>Raza</w:t>
      </w:r>
    </w:p>
    <w:p w14:paraId="202817AF" w14:textId="77777777" w:rsidR="00A6300D" w:rsidRPr="00552CD9" w:rsidRDefault="00A6300D" w:rsidP="00A6300D">
      <w:pPr>
        <w:pStyle w:val="Prrafodelista"/>
        <w:numPr>
          <w:ilvl w:val="0"/>
          <w:numId w:val="15"/>
        </w:numPr>
        <w:tabs>
          <w:tab w:val="left" w:pos="1121"/>
          <w:tab w:val="left" w:pos="1122"/>
        </w:tabs>
        <w:spacing w:before="139" w:line="276" w:lineRule="auto"/>
        <w:ind w:hanging="361"/>
        <w:rPr>
          <w:sz w:val="24"/>
          <w:szCs w:val="24"/>
        </w:rPr>
      </w:pPr>
      <w:r w:rsidRPr="00552CD9">
        <w:rPr>
          <w:sz w:val="24"/>
          <w:szCs w:val="24"/>
        </w:rPr>
        <w:t>Sexo</w:t>
      </w:r>
    </w:p>
    <w:p w14:paraId="3D215277" w14:textId="77777777" w:rsidR="00A6300D" w:rsidRPr="00552CD9" w:rsidRDefault="00A6300D" w:rsidP="00A6300D">
      <w:pPr>
        <w:pStyle w:val="Prrafodelista"/>
        <w:numPr>
          <w:ilvl w:val="0"/>
          <w:numId w:val="15"/>
        </w:numPr>
        <w:tabs>
          <w:tab w:val="left" w:pos="1121"/>
          <w:tab w:val="left" w:pos="1122"/>
        </w:tabs>
        <w:spacing w:before="138" w:line="276" w:lineRule="auto"/>
        <w:ind w:hanging="361"/>
        <w:rPr>
          <w:sz w:val="24"/>
          <w:szCs w:val="24"/>
        </w:rPr>
      </w:pPr>
      <w:r w:rsidRPr="00552CD9">
        <w:rPr>
          <w:sz w:val="24"/>
          <w:szCs w:val="24"/>
        </w:rPr>
        <w:t>Nombre del responsable o</w:t>
      </w:r>
      <w:r w:rsidRPr="00552CD9">
        <w:rPr>
          <w:spacing w:val="-1"/>
          <w:sz w:val="24"/>
          <w:szCs w:val="24"/>
        </w:rPr>
        <w:t xml:space="preserve"> </w:t>
      </w:r>
      <w:r w:rsidRPr="00552CD9">
        <w:rPr>
          <w:sz w:val="24"/>
          <w:szCs w:val="24"/>
        </w:rPr>
        <w:t>cuidador.</w:t>
      </w:r>
    </w:p>
    <w:p w14:paraId="42657A6B" w14:textId="77777777" w:rsidR="00A6300D" w:rsidRPr="00552CD9" w:rsidRDefault="00A6300D" w:rsidP="00A6300D">
      <w:pPr>
        <w:pStyle w:val="Prrafodelista"/>
        <w:numPr>
          <w:ilvl w:val="0"/>
          <w:numId w:val="15"/>
        </w:numPr>
        <w:tabs>
          <w:tab w:val="left" w:pos="1121"/>
          <w:tab w:val="left" w:pos="1122"/>
        </w:tabs>
        <w:spacing w:before="138" w:line="276" w:lineRule="auto"/>
        <w:ind w:hanging="361"/>
        <w:rPr>
          <w:sz w:val="24"/>
          <w:szCs w:val="24"/>
        </w:rPr>
      </w:pPr>
      <w:r w:rsidRPr="00552CD9">
        <w:rPr>
          <w:sz w:val="24"/>
          <w:szCs w:val="24"/>
        </w:rPr>
        <w:t>Tipificación del animal si hace parte de una raza</w:t>
      </w:r>
      <w:r w:rsidRPr="00552CD9">
        <w:rPr>
          <w:spacing w:val="-12"/>
          <w:sz w:val="24"/>
          <w:szCs w:val="24"/>
        </w:rPr>
        <w:t xml:space="preserve"> </w:t>
      </w:r>
      <w:r w:rsidRPr="00552CD9">
        <w:rPr>
          <w:sz w:val="24"/>
          <w:szCs w:val="24"/>
        </w:rPr>
        <w:t>peligrosa.</w:t>
      </w:r>
    </w:p>
    <w:p w14:paraId="4A1636E2" w14:textId="77777777" w:rsidR="00A6300D" w:rsidRPr="00552CD9" w:rsidRDefault="00A6300D" w:rsidP="00A6300D">
      <w:pPr>
        <w:pStyle w:val="Textoindependiente"/>
        <w:spacing w:before="8" w:line="276" w:lineRule="auto"/>
      </w:pPr>
    </w:p>
    <w:p w14:paraId="5144580A" w14:textId="77777777" w:rsidR="00A6300D" w:rsidRPr="00552CD9" w:rsidRDefault="00A6300D" w:rsidP="00A6300D">
      <w:pPr>
        <w:pStyle w:val="Textoindependiente"/>
        <w:spacing w:line="276" w:lineRule="auto"/>
        <w:ind w:left="402" w:right="265"/>
        <w:jc w:val="both"/>
      </w:pPr>
      <w:r w:rsidRPr="00552CD9">
        <w:rPr>
          <w:b/>
        </w:rPr>
        <w:t xml:space="preserve">Parágrafo. </w:t>
      </w:r>
      <w:r w:rsidRPr="00552CD9">
        <w:t>En caso del cambio de cuidador y/o tenedor del animal se deberá de inmediato realizar la actualización en el RCIA.</w:t>
      </w:r>
    </w:p>
    <w:p w14:paraId="7FE9FDC8" w14:textId="77777777" w:rsidR="00A6300D" w:rsidRPr="00552CD9" w:rsidRDefault="00A6300D" w:rsidP="00A6300D">
      <w:pPr>
        <w:pStyle w:val="Textoindependiente"/>
        <w:spacing w:line="276" w:lineRule="auto"/>
        <w:ind w:left="402" w:right="265"/>
        <w:jc w:val="both"/>
      </w:pPr>
    </w:p>
    <w:p w14:paraId="750917FD" w14:textId="3B0CAAAB" w:rsidR="00A6300D" w:rsidRPr="00552CD9" w:rsidRDefault="00AB4556" w:rsidP="00A6300D">
      <w:pPr>
        <w:pStyle w:val="Textoindependiente"/>
        <w:spacing w:line="276" w:lineRule="auto"/>
        <w:ind w:left="402" w:right="254"/>
        <w:jc w:val="both"/>
      </w:pPr>
      <w:r>
        <w:rPr>
          <w:b/>
        </w:rPr>
        <w:t>Artículo 6</w:t>
      </w:r>
      <w:r w:rsidR="00A6300D" w:rsidRPr="00552CD9">
        <w:rPr>
          <w:b/>
        </w:rPr>
        <w:t>º Expedición c</w:t>
      </w:r>
      <w:r w:rsidR="00DA2205">
        <w:rPr>
          <w:b/>
        </w:rPr>
        <w:t>é</w:t>
      </w:r>
      <w:r w:rsidR="00A6300D" w:rsidRPr="00552CD9">
        <w:rPr>
          <w:b/>
        </w:rPr>
        <w:t xml:space="preserve">dula animal. </w:t>
      </w:r>
      <w:r w:rsidR="00A6300D" w:rsidRPr="00552CD9">
        <w:t>A partir de la promulgación de la presente ley, las veterinarias que implanten el microchip de identificación animal deberán expedir la c</w:t>
      </w:r>
      <w:r w:rsidR="00DA2205">
        <w:t>é</w:t>
      </w:r>
      <w:r w:rsidR="00A6300D" w:rsidRPr="00552CD9">
        <w:t>dula animal, documento que acreditara la plena identificación del animal, el cual deberá</w:t>
      </w:r>
      <w:r w:rsidR="00A6300D" w:rsidRPr="00552CD9">
        <w:rPr>
          <w:spacing w:val="-16"/>
        </w:rPr>
        <w:t xml:space="preserve"> </w:t>
      </w:r>
      <w:r w:rsidR="00A6300D" w:rsidRPr="00552CD9">
        <w:t>contener los siguientes</w:t>
      </w:r>
      <w:r w:rsidR="00A6300D" w:rsidRPr="00552CD9">
        <w:rPr>
          <w:spacing w:val="-1"/>
        </w:rPr>
        <w:t xml:space="preserve"> </w:t>
      </w:r>
      <w:r w:rsidR="00A6300D" w:rsidRPr="00552CD9">
        <w:t>datos:</w:t>
      </w:r>
    </w:p>
    <w:p w14:paraId="78EA3261" w14:textId="77777777" w:rsidR="00A6300D" w:rsidRPr="00552CD9" w:rsidRDefault="00A6300D" w:rsidP="00A6300D">
      <w:pPr>
        <w:pStyle w:val="Prrafodelista"/>
        <w:numPr>
          <w:ilvl w:val="0"/>
          <w:numId w:val="15"/>
        </w:numPr>
        <w:tabs>
          <w:tab w:val="left" w:pos="1121"/>
          <w:tab w:val="left" w:pos="1122"/>
        </w:tabs>
        <w:spacing w:before="154" w:line="276" w:lineRule="auto"/>
        <w:ind w:hanging="361"/>
        <w:rPr>
          <w:sz w:val="24"/>
          <w:szCs w:val="24"/>
        </w:rPr>
      </w:pPr>
      <w:r w:rsidRPr="00552CD9">
        <w:rPr>
          <w:sz w:val="24"/>
          <w:szCs w:val="24"/>
        </w:rPr>
        <w:t>Nombre del</w:t>
      </w:r>
      <w:r w:rsidRPr="00552CD9">
        <w:rPr>
          <w:spacing w:val="-4"/>
          <w:sz w:val="24"/>
          <w:szCs w:val="24"/>
        </w:rPr>
        <w:t xml:space="preserve"> </w:t>
      </w:r>
      <w:r w:rsidRPr="00552CD9">
        <w:rPr>
          <w:sz w:val="24"/>
          <w:szCs w:val="24"/>
        </w:rPr>
        <w:t>animal</w:t>
      </w:r>
    </w:p>
    <w:p w14:paraId="4B9B9B9D" w14:textId="77777777" w:rsidR="00A6300D" w:rsidRPr="00552CD9" w:rsidRDefault="00A6300D" w:rsidP="00A6300D">
      <w:pPr>
        <w:pStyle w:val="Prrafodelista"/>
        <w:numPr>
          <w:ilvl w:val="0"/>
          <w:numId w:val="15"/>
        </w:numPr>
        <w:tabs>
          <w:tab w:val="left" w:pos="1121"/>
          <w:tab w:val="left" w:pos="1122"/>
        </w:tabs>
        <w:spacing w:before="138" w:line="276" w:lineRule="auto"/>
        <w:ind w:hanging="361"/>
        <w:rPr>
          <w:sz w:val="24"/>
          <w:szCs w:val="24"/>
        </w:rPr>
      </w:pPr>
      <w:r w:rsidRPr="00552CD9">
        <w:rPr>
          <w:sz w:val="24"/>
          <w:szCs w:val="24"/>
        </w:rPr>
        <w:t>Numero de</w:t>
      </w:r>
      <w:r w:rsidRPr="00552CD9">
        <w:rPr>
          <w:spacing w:val="-5"/>
          <w:sz w:val="24"/>
          <w:szCs w:val="24"/>
        </w:rPr>
        <w:t xml:space="preserve"> </w:t>
      </w:r>
      <w:r w:rsidRPr="00552CD9">
        <w:rPr>
          <w:sz w:val="24"/>
          <w:szCs w:val="24"/>
        </w:rPr>
        <w:t>microchip</w:t>
      </w:r>
    </w:p>
    <w:p w14:paraId="2BADB0ED" w14:textId="77777777" w:rsidR="00A6300D" w:rsidRPr="00552CD9" w:rsidRDefault="00A6300D" w:rsidP="00A6300D">
      <w:pPr>
        <w:pStyle w:val="Prrafodelista"/>
        <w:numPr>
          <w:ilvl w:val="0"/>
          <w:numId w:val="15"/>
        </w:numPr>
        <w:tabs>
          <w:tab w:val="left" w:pos="1121"/>
          <w:tab w:val="left" w:pos="1122"/>
        </w:tabs>
        <w:spacing w:before="136" w:line="276" w:lineRule="auto"/>
        <w:ind w:hanging="361"/>
        <w:rPr>
          <w:sz w:val="24"/>
          <w:szCs w:val="24"/>
        </w:rPr>
      </w:pPr>
      <w:r w:rsidRPr="00552CD9">
        <w:rPr>
          <w:sz w:val="24"/>
          <w:szCs w:val="24"/>
        </w:rPr>
        <w:t>Raza</w:t>
      </w:r>
    </w:p>
    <w:p w14:paraId="4169343D" w14:textId="77777777" w:rsidR="00A6300D" w:rsidRPr="00552CD9" w:rsidRDefault="00A6300D" w:rsidP="00A6300D">
      <w:pPr>
        <w:pStyle w:val="Prrafodelista"/>
        <w:numPr>
          <w:ilvl w:val="0"/>
          <w:numId w:val="15"/>
        </w:numPr>
        <w:tabs>
          <w:tab w:val="left" w:pos="1121"/>
          <w:tab w:val="left" w:pos="1122"/>
        </w:tabs>
        <w:spacing w:before="139" w:line="276" w:lineRule="auto"/>
        <w:ind w:hanging="361"/>
        <w:rPr>
          <w:sz w:val="24"/>
          <w:szCs w:val="24"/>
        </w:rPr>
      </w:pPr>
      <w:r w:rsidRPr="00552CD9">
        <w:rPr>
          <w:sz w:val="24"/>
          <w:szCs w:val="24"/>
        </w:rPr>
        <w:t>Fecha de</w:t>
      </w:r>
      <w:r w:rsidRPr="00552CD9">
        <w:rPr>
          <w:spacing w:val="-6"/>
          <w:sz w:val="24"/>
          <w:szCs w:val="24"/>
        </w:rPr>
        <w:t xml:space="preserve"> </w:t>
      </w:r>
      <w:r w:rsidRPr="00552CD9">
        <w:rPr>
          <w:sz w:val="24"/>
          <w:szCs w:val="24"/>
        </w:rPr>
        <w:t>nacimiento</w:t>
      </w:r>
    </w:p>
    <w:p w14:paraId="7C05CE37" w14:textId="77777777" w:rsidR="00A6300D" w:rsidRPr="00552CD9" w:rsidRDefault="00A6300D" w:rsidP="00A6300D">
      <w:pPr>
        <w:pStyle w:val="Prrafodelista"/>
        <w:numPr>
          <w:ilvl w:val="0"/>
          <w:numId w:val="15"/>
        </w:numPr>
        <w:tabs>
          <w:tab w:val="left" w:pos="1121"/>
          <w:tab w:val="left" w:pos="1122"/>
        </w:tabs>
        <w:spacing w:before="140" w:line="276" w:lineRule="auto"/>
        <w:ind w:hanging="361"/>
        <w:rPr>
          <w:sz w:val="24"/>
          <w:szCs w:val="24"/>
        </w:rPr>
      </w:pPr>
      <w:r w:rsidRPr="00552CD9">
        <w:rPr>
          <w:sz w:val="24"/>
          <w:szCs w:val="24"/>
        </w:rPr>
        <w:t>Sexo</w:t>
      </w:r>
    </w:p>
    <w:p w14:paraId="05C50DD1" w14:textId="77777777" w:rsidR="00A6300D" w:rsidRPr="00552CD9" w:rsidRDefault="00A6300D" w:rsidP="00A6300D">
      <w:pPr>
        <w:pStyle w:val="Prrafodelista"/>
        <w:numPr>
          <w:ilvl w:val="0"/>
          <w:numId w:val="15"/>
        </w:numPr>
        <w:tabs>
          <w:tab w:val="left" w:pos="1121"/>
          <w:tab w:val="left" w:pos="1122"/>
        </w:tabs>
        <w:spacing w:before="139" w:line="276" w:lineRule="auto"/>
        <w:ind w:hanging="361"/>
        <w:rPr>
          <w:sz w:val="24"/>
          <w:szCs w:val="24"/>
        </w:rPr>
      </w:pPr>
      <w:r w:rsidRPr="00552CD9">
        <w:rPr>
          <w:sz w:val="24"/>
          <w:szCs w:val="24"/>
        </w:rPr>
        <w:t>Foto del</w:t>
      </w:r>
      <w:r w:rsidRPr="00552CD9">
        <w:rPr>
          <w:spacing w:val="-1"/>
          <w:sz w:val="24"/>
          <w:szCs w:val="24"/>
        </w:rPr>
        <w:t xml:space="preserve"> </w:t>
      </w:r>
      <w:r w:rsidRPr="00552CD9">
        <w:rPr>
          <w:sz w:val="24"/>
          <w:szCs w:val="24"/>
        </w:rPr>
        <w:t>animal.</w:t>
      </w:r>
    </w:p>
    <w:p w14:paraId="73AFCBE3" w14:textId="77777777" w:rsidR="00A6300D" w:rsidRPr="00552CD9" w:rsidRDefault="00A6300D" w:rsidP="00A6300D">
      <w:pPr>
        <w:pStyle w:val="Prrafodelista"/>
        <w:numPr>
          <w:ilvl w:val="0"/>
          <w:numId w:val="15"/>
        </w:numPr>
        <w:tabs>
          <w:tab w:val="left" w:pos="1121"/>
          <w:tab w:val="left" w:pos="1122"/>
        </w:tabs>
        <w:spacing w:before="138" w:line="276" w:lineRule="auto"/>
        <w:ind w:hanging="361"/>
        <w:rPr>
          <w:sz w:val="24"/>
          <w:szCs w:val="24"/>
        </w:rPr>
      </w:pPr>
      <w:r w:rsidRPr="00552CD9">
        <w:rPr>
          <w:sz w:val="24"/>
          <w:szCs w:val="24"/>
        </w:rPr>
        <w:t>Dirección de</w:t>
      </w:r>
      <w:r w:rsidRPr="00552CD9">
        <w:rPr>
          <w:spacing w:val="-5"/>
          <w:sz w:val="24"/>
          <w:szCs w:val="24"/>
        </w:rPr>
        <w:t xml:space="preserve"> </w:t>
      </w:r>
      <w:r w:rsidRPr="00552CD9">
        <w:rPr>
          <w:sz w:val="24"/>
          <w:szCs w:val="24"/>
        </w:rPr>
        <w:t>residencia</w:t>
      </w:r>
    </w:p>
    <w:p w14:paraId="3A2DAFD0" w14:textId="77777777" w:rsidR="00A6300D" w:rsidRPr="00552CD9" w:rsidRDefault="00A6300D" w:rsidP="00A6300D">
      <w:pPr>
        <w:pStyle w:val="Prrafodelista"/>
        <w:numPr>
          <w:ilvl w:val="0"/>
          <w:numId w:val="15"/>
        </w:numPr>
        <w:tabs>
          <w:tab w:val="left" w:pos="1121"/>
          <w:tab w:val="left" w:pos="1122"/>
        </w:tabs>
        <w:spacing w:before="138" w:line="276" w:lineRule="auto"/>
        <w:ind w:hanging="361"/>
        <w:rPr>
          <w:sz w:val="24"/>
          <w:szCs w:val="24"/>
        </w:rPr>
      </w:pPr>
      <w:r w:rsidRPr="00552CD9">
        <w:rPr>
          <w:sz w:val="24"/>
          <w:szCs w:val="24"/>
        </w:rPr>
        <w:t>Nombre del responsable o cuidador.</w:t>
      </w:r>
    </w:p>
    <w:p w14:paraId="05BE8B38" w14:textId="77777777" w:rsidR="00A6300D" w:rsidRPr="00552CD9" w:rsidRDefault="00A6300D" w:rsidP="00A6300D">
      <w:pPr>
        <w:pStyle w:val="Prrafodelista"/>
        <w:numPr>
          <w:ilvl w:val="0"/>
          <w:numId w:val="15"/>
        </w:numPr>
        <w:tabs>
          <w:tab w:val="left" w:pos="1121"/>
          <w:tab w:val="left" w:pos="1122"/>
        </w:tabs>
        <w:spacing w:before="136" w:line="276" w:lineRule="auto"/>
        <w:ind w:hanging="361"/>
        <w:rPr>
          <w:sz w:val="24"/>
          <w:szCs w:val="24"/>
        </w:rPr>
      </w:pPr>
      <w:r w:rsidRPr="00552CD9">
        <w:rPr>
          <w:sz w:val="24"/>
          <w:szCs w:val="24"/>
        </w:rPr>
        <w:t>Tipificación del animal si hace parte de una raza</w:t>
      </w:r>
      <w:r w:rsidRPr="00552CD9">
        <w:rPr>
          <w:spacing w:val="-12"/>
          <w:sz w:val="24"/>
          <w:szCs w:val="24"/>
        </w:rPr>
        <w:t xml:space="preserve"> </w:t>
      </w:r>
      <w:r w:rsidRPr="00552CD9">
        <w:rPr>
          <w:sz w:val="24"/>
          <w:szCs w:val="24"/>
        </w:rPr>
        <w:t>peligrosa.</w:t>
      </w:r>
    </w:p>
    <w:p w14:paraId="79EF8FD9" w14:textId="77777777" w:rsidR="00A6300D" w:rsidRPr="00552CD9" w:rsidRDefault="00A6300D" w:rsidP="00A6300D">
      <w:pPr>
        <w:pStyle w:val="Textoindependiente"/>
        <w:spacing w:before="10" w:line="276" w:lineRule="auto"/>
      </w:pPr>
    </w:p>
    <w:p w14:paraId="766E73FC" w14:textId="4CE1992B" w:rsidR="00A6300D" w:rsidRPr="00552CD9" w:rsidRDefault="00A6300D" w:rsidP="00A6300D">
      <w:pPr>
        <w:pStyle w:val="Textoindependiente"/>
        <w:spacing w:line="276" w:lineRule="auto"/>
        <w:ind w:left="402" w:right="265"/>
        <w:jc w:val="both"/>
      </w:pPr>
      <w:r w:rsidRPr="00552CD9">
        <w:rPr>
          <w:b/>
        </w:rPr>
        <w:t xml:space="preserve">Parágrafo. </w:t>
      </w:r>
      <w:r w:rsidRPr="00552CD9">
        <w:t>La expedición de la c</w:t>
      </w:r>
      <w:r w:rsidR="00DA2205">
        <w:t>é</w:t>
      </w:r>
      <w:r w:rsidRPr="00552CD9">
        <w:t xml:space="preserve">dula animal deberá ser un procedimiento </w:t>
      </w:r>
      <w:r w:rsidRPr="00552CD9">
        <w:lastRenderedPageBreak/>
        <w:t>ágil y oportuno desde la plataforma RCIA y que únicamente podrán expedir las veterinarias autorizadas previamente por el Ministerio de Salud y la Protección Social. La c</w:t>
      </w:r>
      <w:r w:rsidR="00DA2205">
        <w:t>é</w:t>
      </w:r>
      <w:r w:rsidRPr="00552CD9">
        <w:t>dula animal deberá ser entregada al cuidador y/o tenedor del animal al momento de la implantación del microchip.</w:t>
      </w:r>
    </w:p>
    <w:p w14:paraId="06648A01" w14:textId="3B3858AC" w:rsidR="00A6300D" w:rsidRPr="00552CD9" w:rsidRDefault="00AB4556" w:rsidP="00A6300D">
      <w:pPr>
        <w:pStyle w:val="Textoindependiente"/>
        <w:spacing w:before="164" w:line="276" w:lineRule="auto"/>
        <w:ind w:left="402" w:right="253"/>
        <w:jc w:val="both"/>
      </w:pPr>
      <w:r>
        <w:rPr>
          <w:b/>
        </w:rPr>
        <w:t>Artículo 7</w:t>
      </w:r>
      <w:r w:rsidR="00A6300D" w:rsidRPr="00552CD9">
        <w:rPr>
          <w:b/>
        </w:rPr>
        <w:t xml:space="preserve">º. Tramite en caso de pérdida del animal. </w:t>
      </w:r>
      <w:r w:rsidR="00A6300D" w:rsidRPr="00552CD9">
        <w:t>La Policía Nacional contará con acceso limitado a la plataforma RCIA, la cual permitirá que en caso de pérdida o robo del animal se obtenga un ágil y oportuno trámite en el proceso de búsqueda y ubicación de los propietarios y/o tenedores.</w:t>
      </w:r>
    </w:p>
    <w:p w14:paraId="5A0EFACA" w14:textId="77777777" w:rsidR="00A6300D" w:rsidRPr="00552CD9" w:rsidRDefault="00A6300D" w:rsidP="00A6300D">
      <w:pPr>
        <w:pStyle w:val="Textoindependiente"/>
        <w:spacing w:before="161" w:line="276" w:lineRule="auto"/>
        <w:ind w:left="402" w:right="251"/>
        <w:jc w:val="both"/>
      </w:pPr>
      <w:r w:rsidRPr="00552CD9">
        <w:rPr>
          <w:b/>
        </w:rPr>
        <w:t xml:space="preserve">Parágrafo. </w:t>
      </w:r>
      <w:r w:rsidRPr="00552CD9">
        <w:t>El acceso a la plataforma RCIA por parte de la POLICIA NACIONAL deberá ser</w:t>
      </w:r>
      <w:r w:rsidRPr="00552CD9">
        <w:rPr>
          <w:spacing w:val="-5"/>
        </w:rPr>
        <w:t xml:space="preserve"> </w:t>
      </w:r>
      <w:r w:rsidRPr="00552CD9">
        <w:t>autorizado</w:t>
      </w:r>
      <w:r w:rsidRPr="00552CD9">
        <w:rPr>
          <w:spacing w:val="-4"/>
        </w:rPr>
        <w:t xml:space="preserve"> </w:t>
      </w:r>
      <w:r w:rsidRPr="00552CD9">
        <w:t>y</w:t>
      </w:r>
      <w:r w:rsidRPr="00552CD9">
        <w:rPr>
          <w:spacing w:val="-4"/>
        </w:rPr>
        <w:t xml:space="preserve"> </w:t>
      </w:r>
      <w:r w:rsidRPr="00552CD9">
        <w:t>coordinado</w:t>
      </w:r>
      <w:r w:rsidRPr="00552CD9">
        <w:rPr>
          <w:spacing w:val="-2"/>
        </w:rPr>
        <w:t xml:space="preserve"> </w:t>
      </w:r>
      <w:r w:rsidRPr="00552CD9">
        <w:t>por</w:t>
      </w:r>
      <w:r w:rsidRPr="00552CD9">
        <w:rPr>
          <w:spacing w:val="-5"/>
        </w:rPr>
        <w:t xml:space="preserve"> </w:t>
      </w:r>
      <w:r w:rsidRPr="00552CD9">
        <w:t>el</w:t>
      </w:r>
      <w:r w:rsidRPr="00552CD9">
        <w:rPr>
          <w:spacing w:val="-3"/>
        </w:rPr>
        <w:t xml:space="preserve"> </w:t>
      </w:r>
      <w:r w:rsidRPr="00552CD9">
        <w:t>Ministerio</w:t>
      </w:r>
      <w:r w:rsidRPr="00552CD9">
        <w:rPr>
          <w:spacing w:val="-2"/>
        </w:rPr>
        <w:t xml:space="preserve"> </w:t>
      </w:r>
      <w:r w:rsidRPr="00552CD9">
        <w:t>de</w:t>
      </w:r>
      <w:r w:rsidRPr="00552CD9">
        <w:rPr>
          <w:spacing w:val="-5"/>
        </w:rPr>
        <w:t xml:space="preserve"> </w:t>
      </w:r>
      <w:r w:rsidRPr="00552CD9">
        <w:t>Salud</w:t>
      </w:r>
      <w:r w:rsidRPr="00552CD9">
        <w:rPr>
          <w:spacing w:val="-3"/>
        </w:rPr>
        <w:t xml:space="preserve"> </w:t>
      </w:r>
      <w:r w:rsidRPr="00552CD9">
        <w:t>y</w:t>
      </w:r>
      <w:r w:rsidRPr="00552CD9">
        <w:rPr>
          <w:spacing w:val="-3"/>
        </w:rPr>
        <w:t xml:space="preserve"> </w:t>
      </w:r>
      <w:r w:rsidRPr="00552CD9">
        <w:t>la</w:t>
      </w:r>
      <w:r w:rsidRPr="00552CD9">
        <w:rPr>
          <w:spacing w:val="-5"/>
        </w:rPr>
        <w:t xml:space="preserve"> </w:t>
      </w:r>
      <w:r w:rsidRPr="00552CD9">
        <w:t>Protección</w:t>
      </w:r>
      <w:r w:rsidRPr="00552CD9">
        <w:rPr>
          <w:spacing w:val="-3"/>
        </w:rPr>
        <w:t xml:space="preserve"> </w:t>
      </w:r>
      <w:r w:rsidRPr="00552CD9">
        <w:t>Social,</w:t>
      </w:r>
      <w:r w:rsidRPr="00552CD9">
        <w:rPr>
          <w:spacing w:val="-1"/>
        </w:rPr>
        <w:t xml:space="preserve"> </w:t>
      </w:r>
      <w:r w:rsidRPr="00552CD9">
        <w:t>quien</w:t>
      </w:r>
      <w:r w:rsidRPr="00552CD9">
        <w:rPr>
          <w:spacing w:val="-4"/>
        </w:rPr>
        <w:t xml:space="preserve"> </w:t>
      </w:r>
      <w:r w:rsidRPr="00552CD9">
        <w:t>a</w:t>
      </w:r>
      <w:r w:rsidRPr="00552CD9">
        <w:rPr>
          <w:spacing w:val="-5"/>
        </w:rPr>
        <w:t xml:space="preserve"> </w:t>
      </w:r>
      <w:r w:rsidRPr="00552CD9">
        <w:t>su</w:t>
      </w:r>
      <w:r w:rsidRPr="00552CD9">
        <w:rPr>
          <w:spacing w:val="-4"/>
        </w:rPr>
        <w:t xml:space="preserve"> </w:t>
      </w:r>
      <w:r w:rsidRPr="00552CD9">
        <w:t>vez deberá</w:t>
      </w:r>
      <w:r w:rsidRPr="00552CD9">
        <w:rPr>
          <w:spacing w:val="-3"/>
        </w:rPr>
        <w:t xml:space="preserve"> </w:t>
      </w:r>
      <w:r w:rsidRPr="00552CD9">
        <w:t>establecer</w:t>
      </w:r>
      <w:r w:rsidRPr="00552CD9">
        <w:rPr>
          <w:spacing w:val="-4"/>
        </w:rPr>
        <w:t xml:space="preserve"> </w:t>
      </w:r>
      <w:r w:rsidRPr="00552CD9">
        <w:t>los</w:t>
      </w:r>
      <w:r w:rsidRPr="00552CD9">
        <w:rPr>
          <w:spacing w:val="-3"/>
        </w:rPr>
        <w:t xml:space="preserve"> </w:t>
      </w:r>
      <w:r w:rsidRPr="00552CD9">
        <w:t>lineamientos</w:t>
      </w:r>
      <w:r w:rsidRPr="00552CD9">
        <w:rPr>
          <w:spacing w:val="-2"/>
        </w:rPr>
        <w:t xml:space="preserve"> </w:t>
      </w:r>
      <w:r w:rsidRPr="00552CD9">
        <w:t>y</w:t>
      </w:r>
      <w:r w:rsidRPr="00552CD9">
        <w:rPr>
          <w:spacing w:val="-4"/>
        </w:rPr>
        <w:t xml:space="preserve"> </w:t>
      </w:r>
      <w:r w:rsidRPr="00552CD9">
        <w:t>protocolos</w:t>
      </w:r>
      <w:r w:rsidRPr="00552CD9">
        <w:rPr>
          <w:spacing w:val="-3"/>
        </w:rPr>
        <w:t xml:space="preserve"> </w:t>
      </w:r>
      <w:r w:rsidRPr="00552CD9">
        <w:t>de</w:t>
      </w:r>
      <w:r w:rsidRPr="00552CD9">
        <w:rPr>
          <w:spacing w:val="-1"/>
        </w:rPr>
        <w:t xml:space="preserve"> </w:t>
      </w:r>
      <w:r w:rsidRPr="00552CD9">
        <w:t>seguridad</w:t>
      </w:r>
      <w:r w:rsidRPr="00552CD9">
        <w:rPr>
          <w:spacing w:val="-4"/>
        </w:rPr>
        <w:t xml:space="preserve"> </w:t>
      </w:r>
      <w:r w:rsidRPr="00552CD9">
        <w:t>para</w:t>
      </w:r>
      <w:r w:rsidRPr="00552CD9">
        <w:rPr>
          <w:spacing w:val="-5"/>
        </w:rPr>
        <w:t xml:space="preserve"> </w:t>
      </w:r>
      <w:r w:rsidRPr="00552CD9">
        <w:t>su</w:t>
      </w:r>
      <w:r w:rsidRPr="00552CD9">
        <w:rPr>
          <w:spacing w:val="-4"/>
        </w:rPr>
        <w:t xml:space="preserve"> </w:t>
      </w:r>
      <w:r w:rsidRPr="00552CD9">
        <w:t>debido</w:t>
      </w:r>
      <w:r w:rsidRPr="00552CD9">
        <w:rPr>
          <w:spacing w:val="-3"/>
        </w:rPr>
        <w:t xml:space="preserve"> </w:t>
      </w:r>
      <w:r w:rsidRPr="00552CD9">
        <w:t>uso</w:t>
      </w:r>
      <w:r w:rsidRPr="00552CD9">
        <w:rPr>
          <w:spacing w:val="-3"/>
        </w:rPr>
        <w:t xml:space="preserve"> </w:t>
      </w:r>
      <w:r w:rsidRPr="00552CD9">
        <w:t>por</w:t>
      </w:r>
      <w:r w:rsidRPr="00552CD9">
        <w:rPr>
          <w:spacing w:val="-5"/>
        </w:rPr>
        <w:t xml:space="preserve"> </w:t>
      </w:r>
      <w:r w:rsidRPr="00552CD9">
        <w:t>parte</w:t>
      </w:r>
      <w:r w:rsidRPr="00552CD9">
        <w:rPr>
          <w:spacing w:val="-4"/>
        </w:rPr>
        <w:t xml:space="preserve"> </w:t>
      </w:r>
      <w:r w:rsidRPr="00552CD9">
        <w:t>de la</w:t>
      </w:r>
      <w:r w:rsidRPr="00552CD9">
        <w:rPr>
          <w:spacing w:val="-2"/>
        </w:rPr>
        <w:t xml:space="preserve"> </w:t>
      </w:r>
      <w:r w:rsidRPr="00552CD9">
        <w:t>autoridad.</w:t>
      </w:r>
    </w:p>
    <w:p w14:paraId="0BB7FA97" w14:textId="77777777" w:rsidR="00A6300D" w:rsidRPr="00552CD9" w:rsidRDefault="00A6300D" w:rsidP="00A6300D">
      <w:pPr>
        <w:pStyle w:val="Textoindependiente"/>
        <w:spacing w:before="159" w:line="276" w:lineRule="auto"/>
        <w:ind w:left="402" w:right="254"/>
        <w:jc w:val="both"/>
      </w:pPr>
      <w:r w:rsidRPr="00552CD9">
        <w:t>A</w:t>
      </w:r>
      <w:r w:rsidRPr="00552CD9">
        <w:rPr>
          <w:spacing w:val="-14"/>
        </w:rPr>
        <w:t xml:space="preserve"> </w:t>
      </w:r>
      <w:r w:rsidRPr="00552CD9">
        <w:t>partir</w:t>
      </w:r>
      <w:r w:rsidRPr="00552CD9">
        <w:rPr>
          <w:spacing w:val="-13"/>
        </w:rPr>
        <w:t xml:space="preserve"> </w:t>
      </w:r>
      <w:r w:rsidRPr="00552CD9">
        <w:t>de</w:t>
      </w:r>
      <w:r w:rsidRPr="00552CD9">
        <w:rPr>
          <w:spacing w:val="-14"/>
        </w:rPr>
        <w:t xml:space="preserve"> </w:t>
      </w:r>
      <w:r w:rsidRPr="00552CD9">
        <w:t>la</w:t>
      </w:r>
      <w:r w:rsidRPr="00552CD9">
        <w:rPr>
          <w:spacing w:val="-13"/>
        </w:rPr>
        <w:t xml:space="preserve"> </w:t>
      </w:r>
      <w:r w:rsidRPr="00552CD9">
        <w:t>promulgación</w:t>
      </w:r>
      <w:r w:rsidRPr="00552CD9">
        <w:rPr>
          <w:spacing w:val="-12"/>
        </w:rPr>
        <w:t xml:space="preserve"> </w:t>
      </w:r>
      <w:r w:rsidRPr="00552CD9">
        <w:t>de</w:t>
      </w:r>
      <w:r w:rsidRPr="00552CD9">
        <w:rPr>
          <w:spacing w:val="-13"/>
        </w:rPr>
        <w:t xml:space="preserve"> </w:t>
      </w:r>
      <w:r w:rsidRPr="00552CD9">
        <w:t>la</w:t>
      </w:r>
      <w:r w:rsidRPr="00552CD9">
        <w:rPr>
          <w:spacing w:val="-13"/>
        </w:rPr>
        <w:t xml:space="preserve"> </w:t>
      </w:r>
      <w:r w:rsidRPr="00552CD9">
        <w:t>presente</w:t>
      </w:r>
      <w:r w:rsidRPr="00552CD9">
        <w:rPr>
          <w:spacing w:val="-14"/>
        </w:rPr>
        <w:t xml:space="preserve"> </w:t>
      </w:r>
      <w:r w:rsidRPr="00552CD9">
        <w:t>ley,</w:t>
      </w:r>
      <w:r w:rsidRPr="00552CD9">
        <w:rPr>
          <w:spacing w:val="-13"/>
        </w:rPr>
        <w:t xml:space="preserve"> </w:t>
      </w:r>
      <w:r w:rsidRPr="00552CD9">
        <w:t>todos</w:t>
      </w:r>
      <w:r w:rsidRPr="00552CD9">
        <w:rPr>
          <w:spacing w:val="-12"/>
        </w:rPr>
        <w:t xml:space="preserve"> </w:t>
      </w:r>
      <w:r w:rsidRPr="00552CD9">
        <w:t>los</w:t>
      </w:r>
      <w:r w:rsidRPr="00552CD9">
        <w:rPr>
          <w:spacing w:val="-12"/>
        </w:rPr>
        <w:t xml:space="preserve"> </w:t>
      </w:r>
      <w:r w:rsidRPr="00552CD9">
        <w:t>comandos</w:t>
      </w:r>
      <w:r w:rsidRPr="00552CD9">
        <w:rPr>
          <w:spacing w:val="-13"/>
        </w:rPr>
        <w:t xml:space="preserve"> </w:t>
      </w:r>
      <w:r w:rsidRPr="00552CD9">
        <w:t>de</w:t>
      </w:r>
      <w:r w:rsidRPr="00552CD9">
        <w:rPr>
          <w:spacing w:val="-14"/>
        </w:rPr>
        <w:t xml:space="preserve"> </w:t>
      </w:r>
      <w:r w:rsidRPr="00552CD9">
        <w:t>acción</w:t>
      </w:r>
      <w:r w:rsidRPr="00552CD9">
        <w:rPr>
          <w:spacing w:val="-12"/>
        </w:rPr>
        <w:t xml:space="preserve"> </w:t>
      </w:r>
      <w:r w:rsidRPr="00552CD9">
        <w:t>inmediata</w:t>
      </w:r>
      <w:r w:rsidRPr="00552CD9">
        <w:rPr>
          <w:spacing w:val="-13"/>
        </w:rPr>
        <w:t xml:space="preserve"> </w:t>
      </w:r>
      <w:r w:rsidRPr="00552CD9">
        <w:t>(CAI) deberán contar con un lector de microchip de identificación</w:t>
      </w:r>
      <w:r w:rsidRPr="00552CD9">
        <w:rPr>
          <w:spacing w:val="-2"/>
        </w:rPr>
        <w:t xml:space="preserve"> </w:t>
      </w:r>
      <w:r w:rsidRPr="00552CD9">
        <w:t>animal.</w:t>
      </w:r>
    </w:p>
    <w:p w14:paraId="5F77A30F" w14:textId="77777777" w:rsidR="00A6300D" w:rsidRPr="00552CD9" w:rsidRDefault="00A6300D" w:rsidP="00A6300D">
      <w:pPr>
        <w:spacing w:line="276" w:lineRule="auto"/>
        <w:jc w:val="both"/>
        <w:rPr>
          <w:rFonts w:ascii="Arial" w:hAnsi="Arial" w:cs="Arial"/>
          <w:sz w:val="24"/>
          <w:szCs w:val="24"/>
        </w:rPr>
      </w:pPr>
    </w:p>
    <w:p w14:paraId="19AECCF0" w14:textId="7E046058" w:rsidR="00A6300D" w:rsidRPr="00552CD9" w:rsidRDefault="00AB4556" w:rsidP="00A6300D">
      <w:pPr>
        <w:pStyle w:val="Textoindependiente"/>
        <w:spacing w:line="276" w:lineRule="auto"/>
        <w:ind w:left="402" w:right="252"/>
        <w:jc w:val="both"/>
      </w:pPr>
      <w:r>
        <w:rPr>
          <w:b/>
        </w:rPr>
        <w:t>Artículo 8</w:t>
      </w:r>
      <w:r w:rsidR="00A6300D" w:rsidRPr="00552CD9">
        <w:rPr>
          <w:b/>
        </w:rPr>
        <w:t xml:space="preserve">º Equinos. </w:t>
      </w:r>
      <w:r w:rsidR="00A6300D" w:rsidRPr="00552CD9">
        <w:t>Todo animal equino que se movilice por el territorio nacional además de</w:t>
      </w:r>
      <w:r w:rsidR="00A6300D" w:rsidRPr="00552CD9">
        <w:rPr>
          <w:spacing w:val="-7"/>
        </w:rPr>
        <w:t xml:space="preserve"> </w:t>
      </w:r>
      <w:r w:rsidR="00A6300D" w:rsidRPr="00552CD9">
        <w:t>contar</w:t>
      </w:r>
      <w:r w:rsidR="00A6300D" w:rsidRPr="00552CD9">
        <w:rPr>
          <w:spacing w:val="-7"/>
        </w:rPr>
        <w:t xml:space="preserve"> </w:t>
      </w:r>
      <w:r w:rsidR="00A6300D" w:rsidRPr="00552CD9">
        <w:t>la</w:t>
      </w:r>
      <w:r w:rsidR="00A6300D" w:rsidRPr="00552CD9">
        <w:rPr>
          <w:spacing w:val="-7"/>
        </w:rPr>
        <w:t xml:space="preserve"> </w:t>
      </w:r>
      <w:r w:rsidR="00A6300D" w:rsidRPr="00552CD9">
        <w:t>guía</w:t>
      </w:r>
      <w:r w:rsidR="00A6300D" w:rsidRPr="00552CD9">
        <w:rPr>
          <w:spacing w:val="-7"/>
        </w:rPr>
        <w:t xml:space="preserve"> </w:t>
      </w:r>
      <w:r w:rsidR="00A6300D" w:rsidRPr="00552CD9">
        <w:t>sanitaria</w:t>
      </w:r>
      <w:r w:rsidR="00A6300D" w:rsidRPr="00552CD9">
        <w:rPr>
          <w:spacing w:val="-4"/>
        </w:rPr>
        <w:t xml:space="preserve"> </w:t>
      </w:r>
      <w:r w:rsidR="00A6300D" w:rsidRPr="00552CD9">
        <w:t>para</w:t>
      </w:r>
      <w:r w:rsidR="00A6300D" w:rsidRPr="00552CD9">
        <w:rPr>
          <w:spacing w:val="-7"/>
        </w:rPr>
        <w:t xml:space="preserve"> </w:t>
      </w:r>
      <w:r w:rsidR="00A6300D" w:rsidRPr="00552CD9">
        <w:t>movilización</w:t>
      </w:r>
      <w:r w:rsidR="00A6300D" w:rsidRPr="00552CD9">
        <w:rPr>
          <w:spacing w:val="-5"/>
        </w:rPr>
        <w:t xml:space="preserve"> </w:t>
      </w:r>
      <w:r w:rsidR="00A6300D" w:rsidRPr="00552CD9">
        <w:t>interna</w:t>
      </w:r>
      <w:r w:rsidR="00A6300D" w:rsidRPr="00552CD9">
        <w:rPr>
          <w:spacing w:val="-6"/>
        </w:rPr>
        <w:t xml:space="preserve"> </w:t>
      </w:r>
      <w:r w:rsidR="00A6300D" w:rsidRPr="00552CD9">
        <w:t>expedida</w:t>
      </w:r>
      <w:r w:rsidR="00A6300D" w:rsidRPr="00552CD9">
        <w:rPr>
          <w:spacing w:val="-7"/>
        </w:rPr>
        <w:t xml:space="preserve"> </w:t>
      </w:r>
      <w:r w:rsidR="00A6300D" w:rsidRPr="00552CD9">
        <w:t>parte</w:t>
      </w:r>
      <w:r w:rsidR="00A6300D" w:rsidRPr="00552CD9">
        <w:rPr>
          <w:spacing w:val="-7"/>
        </w:rPr>
        <w:t xml:space="preserve"> </w:t>
      </w:r>
      <w:r w:rsidR="00A6300D" w:rsidRPr="00552CD9">
        <w:t>del</w:t>
      </w:r>
      <w:r w:rsidR="00A6300D" w:rsidRPr="00552CD9">
        <w:rPr>
          <w:spacing w:val="-3"/>
        </w:rPr>
        <w:t xml:space="preserve"> </w:t>
      </w:r>
      <w:r w:rsidR="00A6300D" w:rsidRPr="00552CD9">
        <w:t>Instituto</w:t>
      </w:r>
      <w:r w:rsidR="00A6300D" w:rsidRPr="00552CD9">
        <w:rPr>
          <w:spacing w:val="-7"/>
        </w:rPr>
        <w:t xml:space="preserve"> </w:t>
      </w:r>
      <w:r w:rsidR="00A6300D" w:rsidRPr="00552CD9">
        <w:t>Colombiano Agropecuario- ICA o quien haga sus veces, deberá tener el microchip de identificación animal.</w:t>
      </w:r>
    </w:p>
    <w:p w14:paraId="61F8CBFB" w14:textId="77777777" w:rsidR="00A6300D" w:rsidRPr="00552CD9" w:rsidRDefault="00A6300D" w:rsidP="00A6300D">
      <w:pPr>
        <w:pStyle w:val="Textoindependiente"/>
        <w:spacing w:before="153" w:line="276" w:lineRule="auto"/>
        <w:ind w:left="402" w:right="253"/>
        <w:jc w:val="both"/>
      </w:pPr>
      <w:r w:rsidRPr="00552CD9">
        <w:t>Lo</w:t>
      </w:r>
      <w:r w:rsidRPr="00552CD9">
        <w:rPr>
          <w:spacing w:val="-6"/>
        </w:rPr>
        <w:t xml:space="preserve"> </w:t>
      </w:r>
      <w:r w:rsidRPr="00552CD9">
        <w:t>anterior</w:t>
      </w:r>
      <w:r w:rsidRPr="00552CD9">
        <w:rPr>
          <w:spacing w:val="-3"/>
        </w:rPr>
        <w:t xml:space="preserve"> </w:t>
      </w:r>
      <w:r w:rsidRPr="00552CD9">
        <w:t>no</w:t>
      </w:r>
      <w:r w:rsidRPr="00552CD9">
        <w:rPr>
          <w:spacing w:val="-6"/>
        </w:rPr>
        <w:t xml:space="preserve"> </w:t>
      </w:r>
      <w:r w:rsidRPr="00552CD9">
        <w:t>exonera</w:t>
      </w:r>
      <w:r w:rsidRPr="00552CD9">
        <w:rPr>
          <w:spacing w:val="-5"/>
        </w:rPr>
        <w:t xml:space="preserve"> </w:t>
      </w:r>
      <w:r w:rsidRPr="00552CD9">
        <w:t>al</w:t>
      </w:r>
      <w:r w:rsidRPr="00552CD9">
        <w:rPr>
          <w:spacing w:val="1"/>
        </w:rPr>
        <w:t xml:space="preserve"> </w:t>
      </w:r>
      <w:r w:rsidRPr="00552CD9">
        <w:t>cuidador</w:t>
      </w:r>
      <w:r w:rsidRPr="00552CD9">
        <w:rPr>
          <w:spacing w:val="-6"/>
        </w:rPr>
        <w:t xml:space="preserve"> </w:t>
      </w:r>
      <w:r w:rsidRPr="00552CD9">
        <w:t>y/o</w:t>
      </w:r>
      <w:r w:rsidRPr="00552CD9">
        <w:rPr>
          <w:spacing w:val="-6"/>
        </w:rPr>
        <w:t xml:space="preserve"> </w:t>
      </w:r>
      <w:r w:rsidRPr="00552CD9">
        <w:t>tenedor</w:t>
      </w:r>
      <w:r w:rsidRPr="00552CD9">
        <w:rPr>
          <w:spacing w:val="-6"/>
        </w:rPr>
        <w:t xml:space="preserve"> </w:t>
      </w:r>
      <w:r w:rsidRPr="00552CD9">
        <w:t>del</w:t>
      </w:r>
      <w:r w:rsidRPr="00552CD9">
        <w:rPr>
          <w:spacing w:val="-1"/>
        </w:rPr>
        <w:t xml:space="preserve"> </w:t>
      </w:r>
      <w:r w:rsidRPr="00552CD9">
        <w:t>animal</w:t>
      </w:r>
      <w:r w:rsidRPr="00552CD9">
        <w:rPr>
          <w:spacing w:val="-4"/>
        </w:rPr>
        <w:t xml:space="preserve"> </w:t>
      </w:r>
      <w:r w:rsidRPr="00552CD9">
        <w:t>del</w:t>
      </w:r>
      <w:r w:rsidRPr="00552CD9">
        <w:rPr>
          <w:spacing w:val="-6"/>
        </w:rPr>
        <w:t xml:space="preserve"> </w:t>
      </w:r>
      <w:r w:rsidRPr="00552CD9">
        <w:t>pago</w:t>
      </w:r>
      <w:r w:rsidRPr="00552CD9">
        <w:rPr>
          <w:spacing w:val="-3"/>
        </w:rPr>
        <w:t xml:space="preserve"> </w:t>
      </w:r>
      <w:r w:rsidRPr="00552CD9">
        <w:t>que</w:t>
      </w:r>
      <w:r w:rsidRPr="00552CD9">
        <w:rPr>
          <w:spacing w:val="-7"/>
        </w:rPr>
        <w:t xml:space="preserve"> </w:t>
      </w:r>
      <w:r w:rsidRPr="00552CD9">
        <w:t>se</w:t>
      </w:r>
      <w:r w:rsidRPr="00552CD9">
        <w:rPr>
          <w:spacing w:val="-6"/>
        </w:rPr>
        <w:t xml:space="preserve"> </w:t>
      </w:r>
      <w:r w:rsidRPr="00552CD9">
        <w:t>debe</w:t>
      </w:r>
      <w:r w:rsidRPr="00552CD9">
        <w:rPr>
          <w:spacing w:val="-4"/>
        </w:rPr>
        <w:t xml:space="preserve"> </w:t>
      </w:r>
      <w:r w:rsidRPr="00552CD9">
        <w:t>efectuar</w:t>
      </w:r>
      <w:r w:rsidRPr="00552CD9">
        <w:rPr>
          <w:spacing w:val="-6"/>
        </w:rPr>
        <w:t xml:space="preserve"> </w:t>
      </w:r>
      <w:r w:rsidRPr="00552CD9">
        <w:t>para la obtener la guía sanitaria para movilización interna del</w:t>
      </w:r>
      <w:r w:rsidRPr="00552CD9">
        <w:rPr>
          <w:spacing w:val="-13"/>
        </w:rPr>
        <w:t xml:space="preserve"> </w:t>
      </w:r>
      <w:r w:rsidRPr="00552CD9">
        <w:t>equino.</w:t>
      </w:r>
    </w:p>
    <w:p w14:paraId="20B65040" w14:textId="214B8DA6" w:rsidR="00A6300D" w:rsidRPr="00552CD9" w:rsidRDefault="00A6300D" w:rsidP="00A6300D">
      <w:pPr>
        <w:pStyle w:val="Textoindependiente"/>
        <w:spacing w:before="161" w:line="276" w:lineRule="auto"/>
        <w:ind w:left="402" w:right="249"/>
        <w:jc w:val="both"/>
      </w:pPr>
      <w:r w:rsidRPr="00552CD9">
        <w:rPr>
          <w:b/>
        </w:rPr>
        <w:t>Artículo</w:t>
      </w:r>
      <w:r w:rsidRPr="00552CD9">
        <w:rPr>
          <w:b/>
          <w:spacing w:val="-11"/>
        </w:rPr>
        <w:t xml:space="preserve"> </w:t>
      </w:r>
      <w:r w:rsidR="00AB4556">
        <w:rPr>
          <w:b/>
        </w:rPr>
        <w:t>9</w:t>
      </w:r>
      <w:r w:rsidRPr="00552CD9">
        <w:rPr>
          <w:b/>
        </w:rPr>
        <w:t>º</w:t>
      </w:r>
      <w:r w:rsidRPr="00552CD9">
        <w:rPr>
          <w:b/>
          <w:spacing w:val="-9"/>
        </w:rPr>
        <w:t xml:space="preserve"> </w:t>
      </w:r>
      <w:r w:rsidRPr="00552CD9">
        <w:rPr>
          <w:b/>
        </w:rPr>
        <w:t>Línea</w:t>
      </w:r>
      <w:r w:rsidRPr="00552CD9">
        <w:rPr>
          <w:b/>
          <w:spacing w:val="-9"/>
        </w:rPr>
        <w:t xml:space="preserve"> </w:t>
      </w:r>
      <w:r w:rsidRPr="00552CD9">
        <w:rPr>
          <w:b/>
        </w:rPr>
        <w:t>única</w:t>
      </w:r>
      <w:r w:rsidRPr="00552CD9">
        <w:rPr>
          <w:b/>
          <w:spacing w:val="-13"/>
        </w:rPr>
        <w:t xml:space="preserve"> </w:t>
      </w:r>
      <w:r w:rsidRPr="00552CD9">
        <w:rPr>
          <w:b/>
        </w:rPr>
        <w:t>nacional.</w:t>
      </w:r>
      <w:r w:rsidRPr="00552CD9">
        <w:rPr>
          <w:b/>
          <w:spacing w:val="-8"/>
        </w:rPr>
        <w:t xml:space="preserve"> </w:t>
      </w:r>
      <w:r w:rsidRPr="00552CD9">
        <w:t>En</w:t>
      </w:r>
      <w:r w:rsidRPr="00552CD9">
        <w:rPr>
          <w:spacing w:val="-16"/>
        </w:rPr>
        <w:t xml:space="preserve"> </w:t>
      </w:r>
      <w:r w:rsidRPr="00552CD9">
        <w:t>cabeza</w:t>
      </w:r>
      <w:r w:rsidRPr="00552CD9">
        <w:rPr>
          <w:spacing w:val="-17"/>
        </w:rPr>
        <w:t xml:space="preserve"> </w:t>
      </w:r>
      <w:r w:rsidRPr="00552CD9">
        <w:t>del</w:t>
      </w:r>
      <w:r w:rsidRPr="00552CD9">
        <w:rPr>
          <w:spacing w:val="-11"/>
        </w:rPr>
        <w:t xml:space="preserve"> </w:t>
      </w:r>
      <w:r w:rsidRPr="00552CD9">
        <w:t>Ministerio</w:t>
      </w:r>
      <w:r w:rsidRPr="00552CD9">
        <w:rPr>
          <w:spacing w:val="-12"/>
        </w:rPr>
        <w:t xml:space="preserve"> </w:t>
      </w:r>
      <w:r w:rsidRPr="00552CD9">
        <w:t>de</w:t>
      </w:r>
      <w:r w:rsidRPr="00552CD9">
        <w:rPr>
          <w:spacing w:val="-17"/>
        </w:rPr>
        <w:t xml:space="preserve"> </w:t>
      </w:r>
      <w:r w:rsidRPr="00552CD9">
        <w:t>Defensa,</w:t>
      </w:r>
      <w:r w:rsidRPr="00552CD9">
        <w:rPr>
          <w:spacing w:val="-12"/>
        </w:rPr>
        <w:t xml:space="preserve"> </w:t>
      </w:r>
      <w:r w:rsidRPr="00552CD9">
        <w:t>créese</w:t>
      </w:r>
      <w:r w:rsidRPr="00552CD9">
        <w:rPr>
          <w:spacing w:val="-15"/>
        </w:rPr>
        <w:t xml:space="preserve"> </w:t>
      </w:r>
      <w:r w:rsidRPr="00552CD9">
        <w:t>la</w:t>
      </w:r>
      <w:r w:rsidRPr="00552CD9">
        <w:rPr>
          <w:spacing w:val="-14"/>
        </w:rPr>
        <w:t xml:space="preserve"> </w:t>
      </w:r>
      <w:r w:rsidRPr="00552CD9">
        <w:t>línea</w:t>
      </w:r>
      <w:r w:rsidRPr="00552CD9">
        <w:rPr>
          <w:spacing w:val="-16"/>
        </w:rPr>
        <w:t xml:space="preserve"> </w:t>
      </w:r>
      <w:r w:rsidRPr="00552CD9">
        <w:t>única nacional para reportar la perdida y/o robo de los animales de compañía en todo el territorio nacional.</w:t>
      </w:r>
    </w:p>
    <w:p w14:paraId="5D111D0A" w14:textId="58FB5BBF" w:rsidR="00E62379" w:rsidRDefault="00A6300D" w:rsidP="00E62379">
      <w:pPr>
        <w:pStyle w:val="Textoindependiente"/>
        <w:spacing w:before="160" w:line="276" w:lineRule="auto"/>
        <w:ind w:left="402" w:right="258"/>
        <w:jc w:val="both"/>
      </w:pPr>
      <w:r w:rsidRPr="00552CD9">
        <w:rPr>
          <w:b/>
        </w:rPr>
        <w:t xml:space="preserve">Parágrafo. </w:t>
      </w:r>
      <w:r w:rsidRPr="00552CD9">
        <w:t>La línea única nacional deberá ser creada en un plazo no mayor a 6 meses y quedará a cargo de la Policía Nacional quien apropiará toda la estrategia de diseño e implementación por su buen funcionamiento y fines pertinentes</w:t>
      </w:r>
      <w:r w:rsidR="00560852" w:rsidRPr="00552CD9">
        <w:t>.</w:t>
      </w:r>
    </w:p>
    <w:p w14:paraId="3DFB9C28" w14:textId="77777777" w:rsidR="00825569" w:rsidRPr="00552CD9" w:rsidRDefault="00825569" w:rsidP="00E62379">
      <w:pPr>
        <w:pStyle w:val="Textoindependiente"/>
        <w:spacing w:before="160" w:line="276" w:lineRule="auto"/>
        <w:ind w:left="402" w:right="258"/>
        <w:jc w:val="both"/>
      </w:pPr>
    </w:p>
    <w:p w14:paraId="1229F741" w14:textId="2CAEF800" w:rsidR="00A6300D" w:rsidRDefault="0051026E" w:rsidP="0051026E">
      <w:pPr>
        <w:pStyle w:val="Textoindependiente"/>
        <w:spacing w:before="160" w:line="276" w:lineRule="auto"/>
        <w:ind w:left="402" w:right="258"/>
        <w:jc w:val="both"/>
        <w:rPr>
          <w:rFonts w:eastAsia="Times New Roman"/>
          <w:bdr w:val="none" w:sz="0" w:space="0" w:color="auto" w:frame="1"/>
        </w:rPr>
      </w:pPr>
      <w:r w:rsidRPr="00552CD9">
        <w:rPr>
          <w:b/>
          <w:color w:val="000000" w:themeColor="text1"/>
        </w:rPr>
        <w:lastRenderedPageBreak/>
        <w:t>Artículo</w:t>
      </w:r>
      <w:r w:rsidR="00AB4556">
        <w:rPr>
          <w:b/>
          <w:color w:val="000000" w:themeColor="text1"/>
        </w:rPr>
        <w:t xml:space="preserve"> 10</w:t>
      </w:r>
      <w:r w:rsidR="00E62379" w:rsidRPr="00552CD9">
        <w:rPr>
          <w:b/>
          <w:color w:val="000000" w:themeColor="text1"/>
        </w:rPr>
        <w:t xml:space="preserve">º. </w:t>
      </w:r>
      <w:r w:rsidR="00E62379" w:rsidRPr="00552CD9">
        <w:rPr>
          <w:rFonts w:eastAsia="Times New Roman"/>
          <w:b/>
          <w:bdr w:val="none" w:sz="0" w:space="0" w:color="auto" w:frame="1"/>
        </w:rPr>
        <w:t>Vigencia y derogatoria.</w:t>
      </w:r>
      <w:r w:rsidR="00E62379" w:rsidRPr="00552CD9">
        <w:rPr>
          <w:rFonts w:eastAsia="Times New Roman"/>
          <w:bdr w:val="none" w:sz="0" w:space="0" w:color="auto" w:frame="1"/>
        </w:rPr>
        <w:t xml:space="preserve"> La presente ley rige a partir de su promulgación y deroga todas las normas que le sean contrarias</w:t>
      </w:r>
      <w:r>
        <w:rPr>
          <w:rFonts w:eastAsia="Times New Roman"/>
          <w:bdr w:val="none" w:sz="0" w:space="0" w:color="auto" w:frame="1"/>
        </w:rPr>
        <w:t>.</w:t>
      </w:r>
    </w:p>
    <w:p w14:paraId="244941CD" w14:textId="5A19E6DF" w:rsidR="0051026E" w:rsidRDefault="0051026E" w:rsidP="0051026E">
      <w:pPr>
        <w:pStyle w:val="Textoindependiente"/>
        <w:spacing w:before="160" w:line="276" w:lineRule="auto"/>
        <w:ind w:right="258"/>
        <w:jc w:val="both"/>
      </w:pPr>
    </w:p>
    <w:p w14:paraId="2EBAD09B" w14:textId="77777777" w:rsidR="00825569" w:rsidRDefault="00825569" w:rsidP="0051026E">
      <w:pPr>
        <w:pStyle w:val="Textoindependiente"/>
        <w:spacing w:before="160" w:line="276" w:lineRule="auto"/>
        <w:ind w:right="258"/>
        <w:jc w:val="both"/>
      </w:pPr>
    </w:p>
    <w:p w14:paraId="273A52E6" w14:textId="77777777" w:rsidR="0051026E" w:rsidRPr="00552CD9" w:rsidRDefault="0051026E" w:rsidP="0051026E">
      <w:pPr>
        <w:spacing w:after="0" w:line="276" w:lineRule="auto"/>
        <w:jc w:val="both"/>
        <w:rPr>
          <w:rFonts w:ascii="Arial" w:hAnsi="Arial" w:cs="Arial"/>
          <w:sz w:val="24"/>
          <w:szCs w:val="24"/>
        </w:rPr>
      </w:pPr>
      <w:r w:rsidRPr="00552CD9">
        <w:rPr>
          <w:rFonts w:ascii="Arial" w:hAnsi="Arial" w:cs="Arial"/>
          <w:sz w:val="24"/>
          <w:szCs w:val="24"/>
        </w:rPr>
        <w:t>De los Honorables Representantes,</w:t>
      </w:r>
    </w:p>
    <w:p w14:paraId="038B1B66" w14:textId="77777777" w:rsidR="0051026E" w:rsidRPr="00552CD9" w:rsidRDefault="0051026E" w:rsidP="0051026E">
      <w:pPr>
        <w:spacing w:after="0" w:line="276" w:lineRule="auto"/>
        <w:jc w:val="both"/>
        <w:rPr>
          <w:rFonts w:ascii="Arial" w:hAnsi="Arial" w:cs="Arial"/>
          <w:sz w:val="24"/>
          <w:szCs w:val="24"/>
        </w:rPr>
      </w:pPr>
    </w:p>
    <w:p w14:paraId="3AA1A02D" w14:textId="77777777" w:rsidR="0051026E" w:rsidRPr="00552CD9" w:rsidRDefault="0051026E" w:rsidP="0051026E">
      <w:pPr>
        <w:jc w:val="both"/>
        <w:rPr>
          <w:rFonts w:ascii="Arial" w:hAnsi="Arial" w:cs="Arial"/>
          <w:b/>
          <w:sz w:val="24"/>
          <w:szCs w:val="24"/>
        </w:rPr>
      </w:pPr>
    </w:p>
    <w:p w14:paraId="658AAC92" w14:textId="77777777" w:rsidR="0051026E" w:rsidRPr="0007442E" w:rsidRDefault="0051026E" w:rsidP="0051026E">
      <w:pPr>
        <w:spacing w:line="240" w:lineRule="auto"/>
        <w:rPr>
          <w:rFonts w:ascii="Arial" w:hAnsi="Arial" w:cs="Arial"/>
          <w:b/>
          <w:color w:val="000000" w:themeColor="text1"/>
          <w:lang w:val="es-ES"/>
        </w:rPr>
      </w:pPr>
      <w:r w:rsidRPr="002934FE">
        <w:rPr>
          <w:noProof/>
          <w:lang w:val="es-CO" w:eastAsia="es-CO"/>
        </w:rPr>
        <w:drawing>
          <wp:inline distT="0" distB="0" distL="0" distR="0" wp14:anchorId="714D97B0" wp14:editId="48C136F2">
            <wp:extent cx="1228725" cy="610193"/>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ESPINA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7625" cy="624545"/>
                    </a:xfrm>
                    <a:prstGeom prst="rect">
                      <a:avLst/>
                    </a:prstGeom>
                  </pic:spPr>
                </pic:pic>
              </a:graphicData>
            </a:graphic>
          </wp:inline>
        </w:drawing>
      </w:r>
    </w:p>
    <w:p w14:paraId="140B4F28" w14:textId="77777777" w:rsidR="0051026E" w:rsidRPr="0007442E" w:rsidRDefault="0051026E" w:rsidP="0051026E">
      <w:pPr>
        <w:spacing w:after="0" w:line="240" w:lineRule="auto"/>
        <w:rPr>
          <w:lang w:val="es-ES"/>
        </w:rPr>
      </w:pPr>
      <w:r w:rsidRPr="0007442E">
        <w:rPr>
          <w:rFonts w:ascii="Arial" w:hAnsi="Arial" w:cs="Arial"/>
          <w:b/>
          <w:color w:val="000000" w:themeColor="text1"/>
          <w:lang w:val="es-ES"/>
        </w:rPr>
        <w:t xml:space="preserve">JUAN </w:t>
      </w:r>
      <w:r>
        <w:rPr>
          <w:rFonts w:ascii="Arial" w:hAnsi="Arial" w:cs="Arial"/>
          <w:b/>
          <w:color w:val="000000" w:themeColor="text1"/>
          <w:lang w:val="es-ES"/>
        </w:rPr>
        <w:t xml:space="preserve">FERNANDO </w:t>
      </w:r>
      <w:r w:rsidRPr="0007442E">
        <w:rPr>
          <w:rFonts w:ascii="Arial" w:hAnsi="Arial" w:cs="Arial"/>
          <w:b/>
          <w:color w:val="000000" w:themeColor="text1"/>
          <w:lang w:val="es-ES"/>
        </w:rPr>
        <w:t>ESPINAL</w:t>
      </w:r>
      <w:r>
        <w:rPr>
          <w:rFonts w:ascii="Arial" w:hAnsi="Arial" w:cs="Arial"/>
          <w:b/>
          <w:color w:val="000000" w:themeColor="text1"/>
          <w:lang w:val="es-ES"/>
        </w:rPr>
        <w:t xml:space="preserve"> RAMÍREZ</w:t>
      </w:r>
    </w:p>
    <w:p w14:paraId="10E87D83" w14:textId="77777777" w:rsidR="0051026E" w:rsidRDefault="0051026E" w:rsidP="0051026E">
      <w:pPr>
        <w:spacing w:after="0"/>
        <w:rPr>
          <w:rFonts w:ascii="Arial" w:hAnsi="Arial" w:cs="Arial"/>
          <w:color w:val="000000" w:themeColor="text1"/>
          <w:lang w:val="es-ES"/>
        </w:rPr>
      </w:pPr>
      <w:bookmarkStart w:id="1" w:name="_Hlk51739997"/>
      <w:r w:rsidRPr="0007442E">
        <w:rPr>
          <w:rFonts w:ascii="Arial" w:hAnsi="Arial" w:cs="Arial"/>
          <w:color w:val="000000" w:themeColor="text1"/>
          <w:lang w:val="es-ES"/>
        </w:rPr>
        <w:t>Representante a la Cámara por Antioquia</w:t>
      </w:r>
    </w:p>
    <w:p w14:paraId="2511641C" w14:textId="7F3F2656" w:rsidR="0051026E" w:rsidRDefault="0051026E" w:rsidP="0051026E">
      <w:pPr>
        <w:spacing w:after="0"/>
        <w:rPr>
          <w:rFonts w:ascii="Arial" w:hAnsi="Arial" w:cs="Arial"/>
          <w:color w:val="000000" w:themeColor="text1"/>
          <w:lang w:val="es-ES"/>
        </w:rPr>
      </w:pPr>
      <w:r>
        <w:rPr>
          <w:rFonts w:ascii="Arial" w:hAnsi="Arial" w:cs="Arial"/>
          <w:color w:val="000000" w:themeColor="text1"/>
          <w:lang w:val="es-ES"/>
        </w:rPr>
        <w:t>Partido Centro Democrático</w:t>
      </w:r>
    </w:p>
    <w:bookmarkEnd w:id="1"/>
    <w:p w14:paraId="34AEBA23" w14:textId="2BEF81D2" w:rsidR="00825569" w:rsidRDefault="00825569" w:rsidP="0051026E">
      <w:pPr>
        <w:spacing w:after="0"/>
        <w:rPr>
          <w:rFonts w:ascii="Arial" w:hAnsi="Arial" w:cs="Arial"/>
          <w:color w:val="000000" w:themeColor="text1"/>
          <w:lang w:val="es-ES"/>
        </w:rPr>
      </w:pPr>
    </w:p>
    <w:p w14:paraId="1E54198D" w14:textId="1B64FBE9" w:rsidR="00825569" w:rsidRDefault="00825569" w:rsidP="0051026E">
      <w:pPr>
        <w:spacing w:after="0"/>
        <w:rPr>
          <w:rFonts w:ascii="Arial" w:hAnsi="Arial" w:cs="Arial"/>
          <w:color w:val="000000" w:themeColor="text1"/>
          <w:lang w:val="es-ES"/>
        </w:rPr>
      </w:pPr>
    </w:p>
    <w:p w14:paraId="0C20CA47" w14:textId="60FCB4D9" w:rsidR="00825569" w:rsidRDefault="00825569" w:rsidP="0051026E">
      <w:pPr>
        <w:spacing w:after="0"/>
        <w:rPr>
          <w:rFonts w:ascii="Arial" w:hAnsi="Arial" w:cs="Arial"/>
          <w:color w:val="000000" w:themeColor="text1"/>
          <w:lang w:val="es-ES"/>
        </w:rPr>
      </w:pPr>
    </w:p>
    <w:p w14:paraId="59B2C55E" w14:textId="3A4A8D80" w:rsidR="00825569" w:rsidRDefault="00825569" w:rsidP="0051026E">
      <w:pPr>
        <w:spacing w:after="0"/>
        <w:rPr>
          <w:rFonts w:ascii="Arial" w:hAnsi="Arial" w:cs="Arial"/>
          <w:color w:val="000000" w:themeColor="text1"/>
          <w:lang w:val="es-ES"/>
        </w:rPr>
      </w:pPr>
    </w:p>
    <w:p w14:paraId="592345FC" w14:textId="0428509C" w:rsidR="00825569" w:rsidRDefault="004E613B" w:rsidP="0051026E">
      <w:pPr>
        <w:spacing w:after="0"/>
        <w:rPr>
          <w:rFonts w:ascii="Arial" w:hAnsi="Arial" w:cs="Arial"/>
          <w:color w:val="000000" w:themeColor="text1"/>
          <w:lang w:val="es-ES"/>
        </w:rPr>
      </w:pPr>
      <w:r>
        <w:rPr>
          <w:rFonts w:ascii="Arial" w:hAnsi="Arial" w:cs="Arial"/>
          <w:noProof/>
          <w:color w:val="000000" w:themeColor="text1"/>
          <w:lang w:val="es-ES"/>
        </w:rPr>
        <w:drawing>
          <wp:inline distT="0" distB="0" distL="0" distR="0" wp14:anchorId="26543BDB" wp14:editId="66BD385E">
            <wp:extent cx="2243455" cy="457200"/>
            <wp:effectExtent l="0" t="0" r="444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3455" cy="457200"/>
                    </a:xfrm>
                    <a:prstGeom prst="rect">
                      <a:avLst/>
                    </a:prstGeom>
                    <a:noFill/>
                  </pic:spPr>
                </pic:pic>
              </a:graphicData>
            </a:graphic>
          </wp:inline>
        </w:drawing>
      </w:r>
    </w:p>
    <w:p w14:paraId="5E08843D" w14:textId="77777777" w:rsidR="00825569" w:rsidRPr="00CF24AE" w:rsidRDefault="00825569" w:rsidP="00825569">
      <w:pPr>
        <w:spacing w:after="0" w:line="240" w:lineRule="auto"/>
        <w:jc w:val="both"/>
        <w:rPr>
          <w:rFonts w:ascii="Arial" w:eastAsia="Times New Roman" w:hAnsi="Arial" w:cs="Arial"/>
          <w:b/>
          <w:sz w:val="24"/>
          <w:szCs w:val="24"/>
        </w:rPr>
      </w:pPr>
      <w:bookmarkStart w:id="2" w:name="_Hlk51740023"/>
      <w:r w:rsidRPr="00CF24AE">
        <w:rPr>
          <w:rFonts w:ascii="Arial" w:eastAsia="Times New Roman" w:hAnsi="Arial" w:cs="Arial"/>
          <w:b/>
          <w:sz w:val="24"/>
          <w:szCs w:val="24"/>
        </w:rPr>
        <w:t>C</w:t>
      </w:r>
      <w:r>
        <w:rPr>
          <w:rFonts w:ascii="Arial" w:eastAsia="Times New Roman" w:hAnsi="Arial" w:cs="Arial"/>
          <w:b/>
          <w:sz w:val="24"/>
          <w:szCs w:val="24"/>
        </w:rPr>
        <w:t>É</w:t>
      </w:r>
      <w:r w:rsidRPr="00CF24AE">
        <w:rPr>
          <w:rFonts w:ascii="Arial" w:eastAsia="Times New Roman" w:hAnsi="Arial" w:cs="Arial"/>
          <w:b/>
          <w:sz w:val="24"/>
          <w:szCs w:val="24"/>
        </w:rPr>
        <w:t>SAR E</w:t>
      </w:r>
      <w:r>
        <w:rPr>
          <w:rFonts w:ascii="Arial" w:eastAsia="Times New Roman" w:hAnsi="Arial" w:cs="Arial"/>
          <w:b/>
          <w:sz w:val="24"/>
          <w:szCs w:val="24"/>
        </w:rPr>
        <w:t>UGENIO</w:t>
      </w:r>
      <w:r w:rsidRPr="00CF24AE">
        <w:rPr>
          <w:rFonts w:ascii="Arial" w:eastAsia="Times New Roman" w:hAnsi="Arial" w:cs="Arial"/>
          <w:b/>
          <w:sz w:val="24"/>
          <w:szCs w:val="24"/>
        </w:rPr>
        <w:t xml:space="preserve"> MARTÍNEZ RESTREPO</w:t>
      </w:r>
      <w:r w:rsidRPr="00CF24AE">
        <w:rPr>
          <w:rFonts w:ascii="Arial" w:eastAsia="Times New Roman" w:hAnsi="Arial" w:cs="Arial"/>
          <w:b/>
          <w:sz w:val="24"/>
          <w:szCs w:val="24"/>
        </w:rPr>
        <w:tab/>
      </w:r>
    </w:p>
    <w:p w14:paraId="2EA14508" w14:textId="77777777" w:rsidR="00825569" w:rsidRDefault="00825569" w:rsidP="00825569">
      <w:pPr>
        <w:spacing w:after="0"/>
        <w:rPr>
          <w:rFonts w:ascii="Arial" w:hAnsi="Arial" w:cs="Arial"/>
          <w:color w:val="000000" w:themeColor="text1"/>
          <w:lang w:val="es-ES"/>
        </w:rPr>
      </w:pPr>
      <w:r w:rsidRPr="0007442E">
        <w:rPr>
          <w:rFonts w:ascii="Arial" w:hAnsi="Arial" w:cs="Arial"/>
          <w:color w:val="000000" w:themeColor="text1"/>
          <w:lang w:val="es-ES"/>
        </w:rPr>
        <w:t>Representante a la Cámara por Antioquia</w:t>
      </w:r>
    </w:p>
    <w:p w14:paraId="7BE2193F" w14:textId="77777777" w:rsidR="00825569" w:rsidRDefault="00825569" w:rsidP="00825569">
      <w:pPr>
        <w:spacing w:after="0"/>
        <w:rPr>
          <w:rFonts w:ascii="Arial" w:hAnsi="Arial" w:cs="Arial"/>
          <w:color w:val="000000" w:themeColor="text1"/>
          <w:lang w:val="es-ES"/>
        </w:rPr>
      </w:pPr>
      <w:r>
        <w:rPr>
          <w:rFonts w:ascii="Arial" w:hAnsi="Arial" w:cs="Arial"/>
          <w:color w:val="000000" w:themeColor="text1"/>
          <w:lang w:val="es-ES"/>
        </w:rPr>
        <w:t>Partido Centro Democrático</w:t>
      </w:r>
    </w:p>
    <w:bookmarkEnd w:id="2"/>
    <w:p w14:paraId="41F7E492" w14:textId="77777777" w:rsidR="00825569" w:rsidRPr="00552CD9" w:rsidRDefault="00825569" w:rsidP="0051026E">
      <w:pPr>
        <w:spacing w:after="0"/>
        <w:rPr>
          <w:rFonts w:ascii="Arial" w:hAnsi="Arial" w:cs="Arial"/>
          <w:sz w:val="24"/>
          <w:szCs w:val="24"/>
          <w:lang w:val="es-CO"/>
        </w:rPr>
      </w:pPr>
    </w:p>
    <w:sectPr w:rsidR="00825569" w:rsidRPr="00552CD9">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0510F9" w14:textId="77777777" w:rsidR="005D3A44" w:rsidRDefault="005D3A44" w:rsidP="00BF18D1">
      <w:pPr>
        <w:spacing w:after="0" w:line="240" w:lineRule="auto"/>
      </w:pPr>
      <w:r>
        <w:separator/>
      </w:r>
    </w:p>
  </w:endnote>
  <w:endnote w:type="continuationSeparator" w:id="0">
    <w:p w14:paraId="3982FEE4" w14:textId="77777777" w:rsidR="005D3A44" w:rsidRDefault="005D3A44" w:rsidP="00BF1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2DCA1" w14:textId="77777777" w:rsidR="00833393" w:rsidRDefault="00833393" w:rsidP="00833393">
    <w:pPr>
      <w:pStyle w:val="Piedepgina"/>
      <w:jc w:val="center"/>
    </w:pPr>
    <w:r>
      <w:rPr>
        <w:noProof/>
        <w:lang w:val="es-CO" w:eastAsia="es-CO"/>
      </w:rPr>
      <w:drawing>
        <wp:inline distT="0" distB="0" distL="0" distR="0" wp14:anchorId="36E3D734" wp14:editId="5DC3C80C">
          <wp:extent cx="3116580" cy="266700"/>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6580" cy="266700"/>
                  </a:xfrm>
                  <a:prstGeom prst="rect">
                    <a:avLst/>
                  </a:prstGeom>
                  <a:noFill/>
                  <a:ln>
                    <a:noFill/>
                  </a:ln>
                </pic:spPr>
              </pic:pic>
            </a:graphicData>
          </a:graphic>
        </wp:inline>
      </w:drawing>
    </w:r>
  </w:p>
  <w:p w14:paraId="3096EAC0" w14:textId="77777777" w:rsidR="00833393" w:rsidRPr="006541CF" w:rsidRDefault="00833393" w:rsidP="00833393">
    <w:pPr>
      <w:spacing w:after="0"/>
      <w:jc w:val="center"/>
      <w:rPr>
        <w:rStyle w:val="nfasis"/>
        <w:rFonts w:cstheme="minorHAnsi"/>
        <w:i w:val="0"/>
        <w:sz w:val="20"/>
        <w:szCs w:val="20"/>
      </w:rPr>
    </w:pPr>
    <w:r w:rsidRPr="006541CF">
      <w:rPr>
        <w:rFonts w:cstheme="minorHAnsi"/>
        <w:sz w:val="20"/>
        <w:szCs w:val="20"/>
      </w:rPr>
      <w:t>Edificio Nuevo del Congres</w:t>
    </w:r>
    <w:r>
      <w:rPr>
        <w:rFonts w:cstheme="minorHAnsi"/>
        <w:sz w:val="20"/>
        <w:szCs w:val="20"/>
      </w:rPr>
      <w:t>o Carrera 7 No. 8-68 Oficina535</w:t>
    </w:r>
  </w:p>
  <w:p w14:paraId="28B88E8F" w14:textId="77777777" w:rsidR="00833393" w:rsidRPr="006541CF" w:rsidRDefault="00833393" w:rsidP="00833393">
    <w:pPr>
      <w:spacing w:after="0"/>
      <w:jc w:val="center"/>
      <w:rPr>
        <w:rStyle w:val="nfasis"/>
        <w:rFonts w:cstheme="minorHAnsi"/>
        <w:i w:val="0"/>
        <w:sz w:val="20"/>
        <w:szCs w:val="20"/>
      </w:rPr>
    </w:pPr>
    <w:r>
      <w:rPr>
        <w:rStyle w:val="nfasis"/>
        <w:rFonts w:cstheme="minorHAnsi"/>
        <w:sz w:val="20"/>
        <w:szCs w:val="20"/>
      </w:rPr>
      <w:t>E-mail-contacto@juanespinal.co</w:t>
    </w:r>
  </w:p>
  <w:p w14:paraId="70F1D563" w14:textId="3ADE4C40" w:rsidR="00BF18D1" w:rsidRPr="00833393" w:rsidRDefault="00833393" w:rsidP="00833393">
    <w:pPr>
      <w:spacing w:after="0"/>
      <w:jc w:val="center"/>
      <w:rPr>
        <w:rFonts w:cstheme="minorHAnsi"/>
        <w:sz w:val="20"/>
        <w:szCs w:val="20"/>
      </w:rPr>
    </w:pPr>
    <w:r w:rsidRPr="006541CF">
      <w:rPr>
        <w:rFonts w:cstheme="minorHAnsi"/>
        <w:sz w:val="20"/>
        <w:szCs w:val="20"/>
      </w:rPr>
      <w:t>Bogotá - Colombia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A2BD62" w14:textId="77777777" w:rsidR="005D3A44" w:rsidRDefault="005D3A44" w:rsidP="00BF18D1">
      <w:pPr>
        <w:spacing w:after="0" w:line="240" w:lineRule="auto"/>
      </w:pPr>
      <w:r>
        <w:separator/>
      </w:r>
    </w:p>
  </w:footnote>
  <w:footnote w:type="continuationSeparator" w:id="0">
    <w:p w14:paraId="27EAF858" w14:textId="77777777" w:rsidR="005D3A44" w:rsidRDefault="005D3A44" w:rsidP="00BF18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D0DC1" w14:textId="77777777" w:rsidR="00833393" w:rsidRPr="008D2E17" w:rsidRDefault="00833393" w:rsidP="00833393">
    <w:pPr>
      <w:pStyle w:val="Encabezado"/>
      <w:jc w:val="center"/>
    </w:pPr>
    <w:r w:rsidRPr="00C65695">
      <w:rPr>
        <w:noProof/>
        <w:lang w:val="es-CO" w:eastAsia="es-CO"/>
      </w:rPr>
      <w:drawing>
        <wp:inline distT="0" distB="0" distL="0" distR="0" wp14:anchorId="44158014" wp14:editId="07DF4660">
          <wp:extent cx="2292824" cy="1175803"/>
          <wp:effectExtent l="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FinalCurvas01.png"/>
                  <pic:cNvPicPr/>
                </pic:nvPicPr>
                <pic:blipFill>
                  <a:blip r:embed="rId1">
                    <a:extLst>
                      <a:ext uri="{28A0092B-C50C-407E-A947-70E740481C1C}">
                        <a14:useLocalDpi xmlns:a14="http://schemas.microsoft.com/office/drawing/2010/main" val="0"/>
                      </a:ext>
                    </a:extLst>
                  </a:blip>
                  <a:stretch>
                    <a:fillRect/>
                  </a:stretch>
                </pic:blipFill>
                <pic:spPr>
                  <a:xfrm>
                    <a:off x="0" y="0"/>
                    <a:ext cx="2356123" cy="1208264"/>
                  </a:xfrm>
                  <a:prstGeom prst="rect">
                    <a:avLst/>
                  </a:prstGeom>
                </pic:spPr>
              </pic:pic>
            </a:graphicData>
          </a:graphic>
        </wp:inline>
      </w:drawing>
    </w:r>
    <w:r>
      <w:rPr>
        <w:noProof/>
        <w:lang w:eastAsia="es-CO"/>
      </w:rPr>
      <w:t xml:space="preserve">           </w:t>
    </w:r>
    <w:r>
      <w:rPr>
        <w:noProof/>
        <w:lang w:val="es-CO" w:eastAsia="es-CO"/>
      </w:rPr>
      <w:drawing>
        <wp:inline distT="0" distB="0" distL="0" distR="0" wp14:anchorId="1B9B92D0" wp14:editId="3A5C0968">
          <wp:extent cx="2240280" cy="1127760"/>
          <wp:effectExtent l="0" t="0" r="7620" b="0"/>
          <wp:docPr id="2" name="Imagen 2" descr="Congreso-de-la-repu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greso-de-la-republi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40280" cy="1127760"/>
                  </a:xfrm>
                  <a:prstGeom prst="rect">
                    <a:avLst/>
                  </a:prstGeom>
                  <a:noFill/>
                  <a:ln>
                    <a:noFill/>
                  </a:ln>
                </pic:spPr>
              </pic:pic>
            </a:graphicData>
          </a:graphic>
        </wp:inline>
      </w:drawing>
    </w:r>
  </w:p>
  <w:p w14:paraId="00A77CA4" w14:textId="640DF077" w:rsidR="00BF18D1" w:rsidRDefault="00BF18D1" w:rsidP="00BF18D1">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74F3B"/>
    <w:multiLevelType w:val="hybridMultilevel"/>
    <w:tmpl w:val="7D0223E2"/>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 w15:restartNumberingAfterBreak="0">
    <w:nsid w:val="0BD6409E"/>
    <w:multiLevelType w:val="hybridMultilevel"/>
    <w:tmpl w:val="5678B764"/>
    <w:lvl w:ilvl="0" w:tplc="8DAEE8C4">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FB37F8A"/>
    <w:multiLevelType w:val="multilevel"/>
    <w:tmpl w:val="D6B2077C"/>
    <w:lvl w:ilvl="0">
      <w:start w:val="1"/>
      <w:numFmt w:val="decimal"/>
      <w:lvlText w:val="%1."/>
      <w:lvlJc w:val="left"/>
      <w:pPr>
        <w:ind w:left="720" w:hanging="360"/>
      </w:pPr>
      <w:rPr>
        <w:rFonts w:eastAsia="Arial Unicode MS" w:hint="default"/>
        <w:b/>
        <w:color w:val="000000" w:themeColor="text1"/>
      </w:rPr>
    </w:lvl>
    <w:lvl w:ilvl="1">
      <w:start w:val="1"/>
      <w:numFmt w:val="decimal"/>
      <w:isLgl/>
      <w:lvlText w:val="%1.%2"/>
      <w:lvlJc w:val="left"/>
      <w:pPr>
        <w:ind w:left="1842" w:hanging="720"/>
      </w:pPr>
      <w:rPr>
        <w:rFonts w:hint="default"/>
      </w:rPr>
    </w:lvl>
    <w:lvl w:ilvl="2">
      <w:start w:val="1"/>
      <w:numFmt w:val="decimal"/>
      <w:isLgl/>
      <w:lvlText w:val="%1.%2.%3"/>
      <w:lvlJc w:val="left"/>
      <w:pPr>
        <w:ind w:left="2604" w:hanging="720"/>
      </w:pPr>
      <w:rPr>
        <w:rFonts w:hint="default"/>
      </w:rPr>
    </w:lvl>
    <w:lvl w:ilvl="3">
      <w:start w:val="1"/>
      <w:numFmt w:val="decimal"/>
      <w:isLgl/>
      <w:lvlText w:val="%1.%2.%3.%4"/>
      <w:lvlJc w:val="left"/>
      <w:pPr>
        <w:ind w:left="3726" w:hanging="1080"/>
      </w:pPr>
      <w:rPr>
        <w:rFonts w:hint="default"/>
      </w:rPr>
    </w:lvl>
    <w:lvl w:ilvl="4">
      <w:start w:val="1"/>
      <w:numFmt w:val="decimal"/>
      <w:isLgl/>
      <w:lvlText w:val="%1.%2.%3.%4.%5"/>
      <w:lvlJc w:val="left"/>
      <w:pPr>
        <w:ind w:left="4488" w:hanging="1080"/>
      </w:pPr>
      <w:rPr>
        <w:rFonts w:hint="default"/>
      </w:rPr>
    </w:lvl>
    <w:lvl w:ilvl="5">
      <w:start w:val="1"/>
      <w:numFmt w:val="decimal"/>
      <w:isLgl/>
      <w:lvlText w:val="%1.%2.%3.%4.%5.%6"/>
      <w:lvlJc w:val="left"/>
      <w:pPr>
        <w:ind w:left="5610" w:hanging="1440"/>
      </w:pPr>
      <w:rPr>
        <w:rFonts w:hint="default"/>
      </w:rPr>
    </w:lvl>
    <w:lvl w:ilvl="6">
      <w:start w:val="1"/>
      <w:numFmt w:val="decimal"/>
      <w:isLgl/>
      <w:lvlText w:val="%1.%2.%3.%4.%5.%6.%7"/>
      <w:lvlJc w:val="left"/>
      <w:pPr>
        <w:ind w:left="6732" w:hanging="1800"/>
      </w:pPr>
      <w:rPr>
        <w:rFonts w:hint="default"/>
      </w:rPr>
    </w:lvl>
    <w:lvl w:ilvl="7">
      <w:start w:val="1"/>
      <w:numFmt w:val="decimal"/>
      <w:isLgl/>
      <w:lvlText w:val="%1.%2.%3.%4.%5.%6.%7.%8"/>
      <w:lvlJc w:val="left"/>
      <w:pPr>
        <w:ind w:left="7494" w:hanging="1800"/>
      </w:pPr>
      <w:rPr>
        <w:rFonts w:hint="default"/>
      </w:rPr>
    </w:lvl>
    <w:lvl w:ilvl="8">
      <w:start w:val="1"/>
      <w:numFmt w:val="decimal"/>
      <w:isLgl/>
      <w:lvlText w:val="%1.%2.%3.%4.%5.%6.%7.%8.%9"/>
      <w:lvlJc w:val="left"/>
      <w:pPr>
        <w:ind w:left="8616" w:hanging="2160"/>
      </w:pPr>
      <w:rPr>
        <w:rFonts w:hint="default"/>
      </w:rPr>
    </w:lvl>
  </w:abstractNum>
  <w:abstractNum w:abstractNumId="3" w15:restartNumberingAfterBreak="0">
    <w:nsid w:val="12922C45"/>
    <w:multiLevelType w:val="hybridMultilevel"/>
    <w:tmpl w:val="374A7CA2"/>
    <w:lvl w:ilvl="0" w:tplc="B54C9E70">
      <w:numFmt w:val="bullet"/>
      <w:lvlText w:val="-"/>
      <w:lvlJc w:val="left"/>
      <w:pPr>
        <w:ind w:left="1122" w:hanging="360"/>
      </w:pPr>
      <w:rPr>
        <w:rFonts w:ascii="Arial" w:eastAsia="Arial" w:hAnsi="Arial" w:cs="Arial" w:hint="default"/>
        <w:w w:val="97"/>
        <w:sz w:val="24"/>
        <w:szCs w:val="24"/>
        <w:lang w:val="es-ES" w:eastAsia="en-US" w:bidi="ar-SA"/>
      </w:rPr>
    </w:lvl>
    <w:lvl w:ilvl="1" w:tplc="9BA0DD42">
      <w:numFmt w:val="bullet"/>
      <w:lvlText w:val="•"/>
      <w:lvlJc w:val="left"/>
      <w:pPr>
        <w:ind w:left="1958" w:hanging="360"/>
      </w:pPr>
      <w:rPr>
        <w:rFonts w:hint="default"/>
        <w:lang w:val="es-ES" w:eastAsia="en-US" w:bidi="ar-SA"/>
      </w:rPr>
    </w:lvl>
    <w:lvl w:ilvl="2" w:tplc="F1DE8046">
      <w:numFmt w:val="bullet"/>
      <w:lvlText w:val="•"/>
      <w:lvlJc w:val="left"/>
      <w:pPr>
        <w:ind w:left="2796" w:hanging="360"/>
      </w:pPr>
      <w:rPr>
        <w:rFonts w:hint="default"/>
        <w:lang w:val="es-ES" w:eastAsia="en-US" w:bidi="ar-SA"/>
      </w:rPr>
    </w:lvl>
    <w:lvl w:ilvl="3" w:tplc="6DD896CA">
      <w:numFmt w:val="bullet"/>
      <w:lvlText w:val="•"/>
      <w:lvlJc w:val="left"/>
      <w:pPr>
        <w:ind w:left="3634" w:hanging="360"/>
      </w:pPr>
      <w:rPr>
        <w:rFonts w:hint="default"/>
        <w:lang w:val="es-ES" w:eastAsia="en-US" w:bidi="ar-SA"/>
      </w:rPr>
    </w:lvl>
    <w:lvl w:ilvl="4" w:tplc="3FD2B3F6">
      <w:numFmt w:val="bullet"/>
      <w:lvlText w:val="•"/>
      <w:lvlJc w:val="left"/>
      <w:pPr>
        <w:ind w:left="4472" w:hanging="360"/>
      </w:pPr>
      <w:rPr>
        <w:rFonts w:hint="default"/>
        <w:lang w:val="es-ES" w:eastAsia="en-US" w:bidi="ar-SA"/>
      </w:rPr>
    </w:lvl>
    <w:lvl w:ilvl="5" w:tplc="634AA946">
      <w:numFmt w:val="bullet"/>
      <w:lvlText w:val="•"/>
      <w:lvlJc w:val="left"/>
      <w:pPr>
        <w:ind w:left="5310" w:hanging="360"/>
      </w:pPr>
      <w:rPr>
        <w:rFonts w:hint="default"/>
        <w:lang w:val="es-ES" w:eastAsia="en-US" w:bidi="ar-SA"/>
      </w:rPr>
    </w:lvl>
    <w:lvl w:ilvl="6" w:tplc="7EB461AA">
      <w:numFmt w:val="bullet"/>
      <w:lvlText w:val="•"/>
      <w:lvlJc w:val="left"/>
      <w:pPr>
        <w:ind w:left="6148" w:hanging="360"/>
      </w:pPr>
      <w:rPr>
        <w:rFonts w:hint="default"/>
        <w:lang w:val="es-ES" w:eastAsia="en-US" w:bidi="ar-SA"/>
      </w:rPr>
    </w:lvl>
    <w:lvl w:ilvl="7" w:tplc="556686E6">
      <w:numFmt w:val="bullet"/>
      <w:lvlText w:val="•"/>
      <w:lvlJc w:val="left"/>
      <w:pPr>
        <w:ind w:left="6986" w:hanging="360"/>
      </w:pPr>
      <w:rPr>
        <w:rFonts w:hint="default"/>
        <w:lang w:val="es-ES" w:eastAsia="en-US" w:bidi="ar-SA"/>
      </w:rPr>
    </w:lvl>
    <w:lvl w:ilvl="8" w:tplc="9132C6BA">
      <w:numFmt w:val="bullet"/>
      <w:lvlText w:val="•"/>
      <w:lvlJc w:val="left"/>
      <w:pPr>
        <w:ind w:left="7824" w:hanging="360"/>
      </w:pPr>
      <w:rPr>
        <w:rFonts w:hint="default"/>
        <w:lang w:val="es-ES" w:eastAsia="en-US" w:bidi="ar-SA"/>
      </w:rPr>
    </w:lvl>
  </w:abstractNum>
  <w:abstractNum w:abstractNumId="4" w15:restartNumberingAfterBreak="0">
    <w:nsid w:val="17763C19"/>
    <w:multiLevelType w:val="hybridMultilevel"/>
    <w:tmpl w:val="7E68F5E2"/>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5" w15:restartNumberingAfterBreak="0">
    <w:nsid w:val="1EF4336B"/>
    <w:multiLevelType w:val="hybridMultilevel"/>
    <w:tmpl w:val="0A883E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B5A503F"/>
    <w:multiLevelType w:val="hybridMultilevel"/>
    <w:tmpl w:val="31BA27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C1306DA"/>
    <w:multiLevelType w:val="hybridMultilevel"/>
    <w:tmpl w:val="0720DA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5065C74"/>
    <w:multiLevelType w:val="hybridMultilevel"/>
    <w:tmpl w:val="93AE00BE"/>
    <w:lvl w:ilvl="0" w:tplc="86A04186">
      <w:start w:val="1"/>
      <w:numFmt w:val="upperRoman"/>
      <w:lvlText w:val="%1."/>
      <w:lvlJc w:val="left"/>
      <w:pPr>
        <w:ind w:left="1122" w:hanging="514"/>
        <w:jc w:val="right"/>
      </w:pPr>
      <w:rPr>
        <w:rFonts w:ascii="Times New Roman" w:eastAsia="Times New Roman" w:hAnsi="Times New Roman" w:cs="Times New Roman" w:hint="default"/>
        <w:b/>
        <w:bCs/>
        <w:w w:val="97"/>
        <w:sz w:val="24"/>
        <w:szCs w:val="24"/>
        <w:lang w:val="es-ES" w:eastAsia="en-US" w:bidi="ar-SA"/>
      </w:rPr>
    </w:lvl>
    <w:lvl w:ilvl="1" w:tplc="FA30BA38">
      <w:start w:val="1"/>
      <w:numFmt w:val="decimal"/>
      <w:lvlText w:val="%2."/>
      <w:lvlJc w:val="left"/>
      <w:pPr>
        <w:ind w:left="1482" w:hanging="360"/>
        <w:jc w:val="left"/>
      </w:pPr>
      <w:rPr>
        <w:rFonts w:ascii="Arial" w:eastAsia="Times New Roman" w:hAnsi="Arial" w:cs="Arial" w:hint="default"/>
        <w:spacing w:val="-2"/>
        <w:w w:val="97"/>
        <w:sz w:val="24"/>
        <w:szCs w:val="24"/>
        <w:lang w:val="es-ES" w:eastAsia="en-US" w:bidi="ar-SA"/>
      </w:rPr>
    </w:lvl>
    <w:lvl w:ilvl="2" w:tplc="CDA0E720">
      <w:numFmt w:val="bullet"/>
      <w:lvlText w:val="•"/>
      <w:lvlJc w:val="left"/>
      <w:pPr>
        <w:ind w:left="2371" w:hanging="360"/>
      </w:pPr>
      <w:rPr>
        <w:rFonts w:hint="default"/>
        <w:lang w:val="es-ES" w:eastAsia="en-US" w:bidi="ar-SA"/>
      </w:rPr>
    </w:lvl>
    <w:lvl w:ilvl="3" w:tplc="38069956">
      <w:numFmt w:val="bullet"/>
      <w:lvlText w:val="•"/>
      <w:lvlJc w:val="left"/>
      <w:pPr>
        <w:ind w:left="3262" w:hanging="360"/>
      </w:pPr>
      <w:rPr>
        <w:rFonts w:hint="default"/>
        <w:lang w:val="es-ES" w:eastAsia="en-US" w:bidi="ar-SA"/>
      </w:rPr>
    </w:lvl>
    <w:lvl w:ilvl="4" w:tplc="18B8D356">
      <w:numFmt w:val="bullet"/>
      <w:lvlText w:val="•"/>
      <w:lvlJc w:val="left"/>
      <w:pPr>
        <w:ind w:left="4153" w:hanging="360"/>
      </w:pPr>
      <w:rPr>
        <w:rFonts w:hint="default"/>
        <w:lang w:val="es-ES" w:eastAsia="en-US" w:bidi="ar-SA"/>
      </w:rPr>
    </w:lvl>
    <w:lvl w:ilvl="5" w:tplc="320C62CE">
      <w:numFmt w:val="bullet"/>
      <w:lvlText w:val="•"/>
      <w:lvlJc w:val="left"/>
      <w:pPr>
        <w:ind w:left="5044" w:hanging="360"/>
      </w:pPr>
      <w:rPr>
        <w:rFonts w:hint="default"/>
        <w:lang w:val="es-ES" w:eastAsia="en-US" w:bidi="ar-SA"/>
      </w:rPr>
    </w:lvl>
    <w:lvl w:ilvl="6" w:tplc="F266F4E8">
      <w:numFmt w:val="bullet"/>
      <w:lvlText w:val="•"/>
      <w:lvlJc w:val="left"/>
      <w:pPr>
        <w:ind w:left="5935" w:hanging="360"/>
      </w:pPr>
      <w:rPr>
        <w:rFonts w:hint="default"/>
        <w:lang w:val="es-ES" w:eastAsia="en-US" w:bidi="ar-SA"/>
      </w:rPr>
    </w:lvl>
    <w:lvl w:ilvl="7" w:tplc="2E30328E">
      <w:numFmt w:val="bullet"/>
      <w:lvlText w:val="•"/>
      <w:lvlJc w:val="left"/>
      <w:pPr>
        <w:ind w:left="6826" w:hanging="360"/>
      </w:pPr>
      <w:rPr>
        <w:rFonts w:hint="default"/>
        <w:lang w:val="es-ES" w:eastAsia="en-US" w:bidi="ar-SA"/>
      </w:rPr>
    </w:lvl>
    <w:lvl w:ilvl="8" w:tplc="E0CEBA04">
      <w:numFmt w:val="bullet"/>
      <w:lvlText w:val="•"/>
      <w:lvlJc w:val="left"/>
      <w:pPr>
        <w:ind w:left="7717" w:hanging="360"/>
      </w:pPr>
      <w:rPr>
        <w:rFonts w:hint="default"/>
        <w:lang w:val="es-ES" w:eastAsia="en-US" w:bidi="ar-SA"/>
      </w:rPr>
    </w:lvl>
  </w:abstractNum>
  <w:abstractNum w:abstractNumId="9" w15:restartNumberingAfterBreak="0">
    <w:nsid w:val="4F843163"/>
    <w:multiLevelType w:val="hybridMultilevel"/>
    <w:tmpl w:val="38E65E10"/>
    <w:lvl w:ilvl="0" w:tplc="AC407F6E">
      <w:start w:val="6"/>
      <w:numFmt w:val="bullet"/>
      <w:lvlText w:val="-"/>
      <w:lvlJc w:val="left"/>
      <w:pPr>
        <w:ind w:left="1080" w:hanging="360"/>
      </w:pPr>
      <w:rPr>
        <w:rFonts w:ascii="Arial" w:eastAsia="Times New Roman" w:hAnsi="Arial" w:cs="Arial" w:hint="default"/>
        <w:b/>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15:restartNumberingAfterBreak="0">
    <w:nsid w:val="518409E1"/>
    <w:multiLevelType w:val="hybridMultilevel"/>
    <w:tmpl w:val="5632371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D194B1E"/>
    <w:multiLevelType w:val="hybridMultilevel"/>
    <w:tmpl w:val="BF76A702"/>
    <w:lvl w:ilvl="0" w:tplc="659A4E68">
      <w:start w:val="1"/>
      <w:numFmt w:val="upperRoman"/>
      <w:lvlText w:val="%1."/>
      <w:lvlJc w:val="left"/>
      <w:pPr>
        <w:ind w:left="1080" w:hanging="720"/>
      </w:pPr>
      <w:rPr>
        <w:rFonts w:hint="default"/>
      </w:rPr>
    </w:lvl>
    <w:lvl w:ilvl="1" w:tplc="5A04D9A8">
      <w:start w:val="1"/>
      <w:numFmt w:val="decimal"/>
      <w:lvlText w:val="%2."/>
      <w:lvlJc w:val="left"/>
      <w:pPr>
        <w:ind w:left="1440" w:hanging="360"/>
      </w:pPr>
      <w:rPr>
        <w:rFonts w:hint="default"/>
      </w:rPr>
    </w:lvl>
    <w:lvl w:ilvl="2" w:tplc="80744038">
      <w:start w:val="1"/>
      <w:numFmt w:val="lowerLetter"/>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F620266"/>
    <w:multiLevelType w:val="hybridMultilevel"/>
    <w:tmpl w:val="405EA1B2"/>
    <w:lvl w:ilvl="0" w:tplc="A4E0A1BC">
      <w:numFmt w:val="bullet"/>
      <w:lvlText w:val=""/>
      <w:lvlJc w:val="left"/>
      <w:pPr>
        <w:ind w:left="1122" w:hanging="360"/>
      </w:pPr>
      <w:rPr>
        <w:rFonts w:ascii="Symbol" w:eastAsia="Symbol" w:hAnsi="Symbol" w:cs="Symbol" w:hint="default"/>
        <w:w w:val="100"/>
        <w:sz w:val="24"/>
        <w:szCs w:val="24"/>
        <w:lang w:val="es-ES" w:eastAsia="en-US" w:bidi="ar-SA"/>
      </w:rPr>
    </w:lvl>
    <w:lvl w:ilvl="1" w:tplc="3F809A12">
      <w:numFmt w:val="bullet"/>
      <w:lvlText w:val="•"/>
      <w:lvlJc w:val="left"/>
      <w:pPr>
        <w:ind w:left="1958" w:hanging="360"/>
      </w:pPr>
      <w:rPr>
        <w:rFonts w:hint="default"/>
        <w:lang w:val="es-ES" w:eastAsia="en-US" w:bidi="ar-SA"/>
      </w:rPr>
    </w:lvl>
    <w:lvl w:ilvl="2" w:tplc="47225806">
      <w:numFmt w:val="bullet"/>
      <w:lvlText w:val="•"/>
      <w:lvlJc w:val="left"/>
      <w:pPr>
        <w:ind w:left="2796" w:hanging="360"/>
      </w:pPr>
      <w:rPr>
        <w:rFonts w:hint="default"/>
        <w:lang w:val="es-ES" w:eastAsia="en-US" w:bidi="ar-SA"/>
      </w:rPr>
    </w:lvl>
    <w:lvl w:ilvl="3" w:tplc="6F0EF49A">
      <w:numFmt w:val="bullet"/>
      <w:lvlText w:val="•"/>
      <w:lvlJc w:val="left"/>
      <w:pPr>
        <w:ind w:left="3634" w:hanging="360"/>
      </w:pPr>
      <w:rPr>
        <w:rFonts w:hint="default"/>
        <w:lang w:val="es-ES" w:eastAsia="en-US" w:bidi="ar-SA"/>
      </w:rPr>
    </w:lvl>
    <w:lvl w:ilvl="4" w:tplc="3E280A1E">
      <w:numFmt w:val="bullet"/>
      <w:lvlText w:val="•"/>
      <w:lvlJc w:val="left"/>
      <w:pPr>
        <w:ind w:left="4472" w:hanging="360"/>
      </w:pPr>
      <w:rPr>
        <w:rFonts w:hint="default"/>
        <w:lang w:val="es-ES" w:eastAsia="en-US" w:bidi="ar-SA"/>
      </w:rPr>
    </w:lvl>
    <w:lvl w:ilvl="5" w:tplc="97BA5A92">
      <w:numFmt w:val="bullet"/>
      <w:lvlText w:val="•"/>
      <w:lvlJc w:val="left"/>
      <w:pPr>
        <w:ind w:left="5310" w:hanging="360"/>
      </w:pPr>
      <w:rPr>
        <w:rFonts w:hint="default"/>
        <w:lang w:val="es-ES" w:eastAsia="en-US" w:bidi="ar-SA"/>
      </w:rPr>
    </w:lvl>
    <w:lvl w:ilvl="6" w:tplc="EE4C68BC">
      <w:numFmt w:val="bullet"/>
      <w:lvlText w:val="•"/>
      <w:lvlJc w:val="left"/>
      <w:pPr>
        <w:ind w:left="6148" w:hanging="360"/>
      </w:pPr>
      <w:rPr>
        <w:rFonts w:hint="default"/>
        <w:lang w:val="es-ES" w:eastAsia="en-US" w:bidi="ar-SA"/>
      </w:rPr>
    </w:lvl>
    <w:lvl w:ilvl="7" w:tplc="5C604038">
      <w:numFmt w:val="bullet"/>
      <w:lvlText w:val="•"/>
      <w:lvlJc w:val="left"/>
      <w:pPr>
        <w:ind w:left="6986" w:hanging="360"/>
      </w:pPr>
      <w:rPr>
        <w:rFonts w:hint="default"/>
        <w:lang w:val="es-ES" w:eastAsia="en-US" w:bidi="ar-SA"/>
      </w:rPr>
    </w:lvl>
    <w:lvl w:ilvl="8" w:tplc="07907BCC">
      <w:numFmt w:val="bullet"/>
      <w:lvlText w:val="•"/>
      <w:lvlJc w:val="left"/>
      <w:pPr>
        <w:ind w:left="7824" w:hanging="360"/>
      </w:pPr>
      <w:rPr>
        <w:rFonts w:hint="default"/>
        <w:lang w:val="es-ES" w:eastAsia="en-US" w:bidi="ar-SA"/>
      </w:rPr>
    </w:lvl>
  </w:abstractNum>
  <w:abstractNum w:abstractNumId="13" w15:restartNumberingAfterBreak="0">
    <w:nsid w:val="67B55193"/>
    <w:multiLevelType w:val="hybridMultilevel"/>
    <w:tmpl w:val="8DF2E9AA"/>
    <w:lvl w:ilvl="0" w:tplc="B9823D82">
      <w:numFmt w:val="bullet"/>
      <w:lvlText w:val="-"/>
      <w:lvlJc w:val="left"/>
      <w:pPr>
        <w:ind w:left="1122" w:hanging="360"/>
      </w:pPr>
      <w:rPr>
        <w:rFonts w:ascii="Arial" w:eastAsia="Arial" w:hAnsi="Arial" w:cs="Arial" w:hint="default"/>
        <w:w w:val="97"/>
        <w:sz w:val="24"/>
        <w:szCs w:val="24"/>
        <w:lang w:val="es-ES" w:eastAsia="en-US" w:bidi="ar-SA"/>
      </w:rPr>
    </w:lvl>
    <w:lvl w:ilvl="1" w:tplc="1FB492BE">
      <w:numFmt w:val="bullet"/>
      <w:lvlText w:val="•"/>
      <w:lvlJc w:val="left"/>
      <w:pPr>
        <w:ind w:left="1958" w:hanging="360"/>
      </w:pPr>
      <w:rPr>
        <w:rFonts w:hint="default"/>
        <w:lang w:val="es-ES" w:eastAsia="en-US" w:bidi="ar-SA"/>
      </w:rPr>
    </w:lvl>
    <w:lvl w:ilvl="2" w:tplc="265C06D2">
      <w:numFmt w:val="bullet"/>
      <w:lvlText w:val="•"/>
      <w:lvlJc w:val="left"/>
      <w:pPr>
        <w:ind w:left="2796" w:hanging="360"/>
      </w:pPr>
      <w:rPr>
        <w:rFonts w:hint="default"/>
        <w:lang w:val="es-ES" w:eastAsia="en-US" w:bidi="ar-SA"/>
      </w:rPr>
    </w:lvl>
    <w:lvl w:ilvl="3" w:tplc="09124CF2">
      <w:numFmt w:val="bullet"/>
      <w:lvlText w:val="•"/>
      <w:lvlJc w:val="left"/>
      <w:pPr>
        <w:ind w:left="3634" w:hanging="360"/>
      </w:pPr>
      <w:rPr>
        <w:rFonts w:hint="default"/>
        <w:lang w:val="es-ES" w:eastAsia="en-US" w:bidi="ar-SA"/>
      </w:rPr>
    </w:lvl>
    <w:lvl w:ilvl="4" w:tplc="54A4A532">
      <w:numFmt w:val="bullet"/>
      <w:lvlText w:val="•"/>
      <w:lvlJc w:val="left"/>
      <w:pPr>
        <w:ind w:left="4472" w:hanging="360"/>
      </w:pPr>
      <w:rPr>
        <w:rFonts w:hint="default"/>
        <w:lang w:val="es-ES" w:eastAsia="en-US" w:bidi="ar-SA"/>
      </w:rPr>
    </w:lvl>
    <w:lvl w:ilvl="5" w:tplc="DA3E2B30">
      <w:numFmt w:val="bullet"/>
      <w:lvlText w:val="•"/>
      <w:lvlJc w:val="left"/>
      <w:pPr>
        <w:ind w:left="5310" w:hanging="360"/>
      </w:pPr>
      <w:rPr>
        <w:rFonts w:hint="default"/>
        <w:lang w:val="es-ES" w:eastAsia="en-US" w:bidi="ar-SA"/>
      </w:rPr>
    </w:lvl>
    <w:lvl w:ilvl="6" w:tplc="1DAA881E">
      <w:numFmt w:val="bullet"/>
      <w:lvlText w:val="•"/>
      <w:lvlJc w:val="left"/>
      <w:pPr>
        <w:ind w:left="6148" w:hanging="360"/>
      </w:pPr>
      <w:rPr>
        <w:rFonts w:hint="default"/>
        <w:lang w:val="es-ES" w:eastAsia="en-US" w:bidi="ar-SA"/>
      </w:rPr>
    </w:lvl>
    <w:lvl w:ilvl="7" w:tplc="60CCCDD0">
      <w:numFmt w:val="bullet"/>
      <w:lvlText w:val="•"/>
      <w:lvlJc w:val="left"/>
      <w:pPr>
        <w:ind w:left="6986" w:hanging="360"/>
      </w:pPr>
      <w:rPr>
        <w:rFonts w:hint="default"/>
        <w:lang w:val="es-ES" w:eastAsia="en-US" w:bidi="ar-SA"/>
      </w:rPr>
    </w:lvl>
    <w:lvl w:ilvl="8" w:tplc="40AA1484">
      <w:numFmt w:val="bullet"/>
      <w:lvlText w:val="•"/>
      <w:lvlJc w:val="left"/>
      <w:pPr>
        <w:ind w:left="7824" w:hanging="360"/>
      </w:pPr>
      <w:rPr>
        <w:rFonts w:hint="default"/>
        <w:lang w:val="es-ES" w:eastAsia="en-US" w:bidi="ar-SA"/>
      </w:rPr>
    </w:lvl>
  </w:abstractNum>
  <w:abstractNum w:abstractNumId="14" w15:restartNumberingAfterBreak="0">
    <w:nsid w:val="6F0304A3"/>
    <w:multiLevelType w:val="hybridMultilevel"/>
    <w:tmpl w:val="A5E27540"/>
    <w:lvl w:ilvl="0" w:tplc="AE80DCC2">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06645E1"/>
    <w:multiLevelType w:val="hybridMultilevel"/>
    <w:tmpl w:val="F1840A9C"/>
    <w:lvl w:ilvl="0" w:tplc="407C6A3A">
      <w:numFmt w:val="bullet"/>
      <w:lvlText w:val="-"/>
      <w:lvlJc w:val="left"/>
      <w:pPr>
        <w:ind w:left="1122" w:hanging="360"/>
      </w:pPr>
      <w:rPr>
        <w:rFonts w:ascii="Arial" w:eastAsia="Arial" w:hAnsi="Arial" w:cs="Arial" w:hint="default"/>
        <w:w w:val="97"/>
        <w:sz w:val="24"/>
        <w:szCs w:val="24"/>
        <w:lang w:val="es-ES" w:eastAsia="en-US" w:bidi="ar-SA"/>
      </w:rPr>
    </w:lvl>
    <w:lvl w:ilvl="1" w:tplc="AF7CC158">
      <w:numFmt w:val="bullet"/>
      <w:lvlText w:val="•"/>
      <w:lvlJc w:val="left"/>
      <w:pPr>
        <w:ind w:left="1680" w:hanging="360"/>
      </w:pPr>
      <w:rPr>
        <w:rFonts w:hint="default"/>
        <w:lang w:val="es-ES" w:eastAsia="en-US" w:bidi="ar-SA"/>
      </w:rPr>
    </w:lvl>
    <w:lvl w:ilvl="2" w:tplc="DD18648C">
      <w:numFmt w:val="bullet"/>
      <w:lvlText w:val="•"/>
      <w:lvlJc w:val="left"/>
      <w:pPr>
        <w:ind w:left="2548" w:hanging="360"/>
      </w:pPr>
      <w:rPr>
        <w:rFonts w:hint="default"/>
        <w:lang w:val="es-ES" w:eastAsia="en-US" w:bidi="ar-SA"/>
      </w:rPr>
    </w:lvl>
    <w:lvl w:ilvl="3" w:tplc="BDF0460A">
      <w:numFmt w:val="bullet"/>
      <w:lvlText w:val="•"/>
      <w:lvlJc w:val="left"/>
      <w:pPr>
        <w:ind w:left="3417" w:hanging="360"/>
      </w:pPr>
      <w:rPr>
        <w:rFonts w:hint="default"/>
        <w:lang w:val="es-ES" w:eastAsia="en-US" w:bidi="ar-SA"/>
      </w:rPr>
    </w:lvl>
    <w:lvl w:ilvl="4" w:tplc="4394FEB6">
      <w:numFmt w:val="bullet"/>
      <w:lvlText w:val="•"/>
      <w:lvlJc w:val="left"/>
      <w:pPr>
        <w:ind w:left="4286" w:hanging="360"/>
      </w:pPr>
      <w:rPr>
        <w:rFonts w:hint="default"/>
        <w:lang w:val="es-ES" w:eastAsia="en-US" w:bidi="ar-SA"/>
      </w:rPr>
    </w:lvl>
    <w:lvl w:ilvl="5" w:tplc="4314B63A">
      <w:numFmt w:val="bullet"/>
      <w:lvlText w:val="•"/>
      <w:lvlJc w:val="left"/>
      <w:pPr>
        <w:ind w:left="5155" w:hanging="360"/>
      </w:pPr>
      <w:rPr>
        <w:rFonts w:hint="default"/>
        <w:lang w:val="es-ES" w:eastAsia="en-US" w:bidi="ar-SA"/>
      </w:rPr>
    </w:lvl>
    <w:lvl w:ilvl="6" w:tplc="80467D3A">
      <w:numFmt w:val="bullet"/>
      <w:lvlText w:val="•"/>
      <w:lvlJc w:val="left"/>
      <w:pPr>
        <w:ind w:left="6024" w:hanging="360"/>
      </w:pPr>
      <w:rPr>
        <w:rFonts w:hint="default"/>
        <w:lang w:val="es-ES" w:eastAsia="en-US" w:bidi="ar-SA"/>
      </w:rPr>
    </w:lvl>
    <w:lvl w:ilvl="7" w:tplc="A2646872">
      <w:numFmt w:val="bullet"/>
      <w:lvlText w:val="•"/>
      <w:lvlJc w:val="left"/>
      <w:pPr>
        <w:ind w:left="6893" w:hanging="360"/>
      </w:pPr>
      <w:rPr>
        <w:rFonts w:hint="default"/>
        <w:lang w:val="es-ES" w:eastAsia="en-US" w:bidi="ar-SA"/>
      </w:rPr>
    </w:lvl>
    <w:lvl w:ilvl="8" w:tplc="3D30AF6A">
      <w:numFmt w:val="bullet"/>
      <w:lvlText w:val="•"/>
      <w:lvlJc w:val="left"/>
      <w:pPr>
        <w:ind w:left="7762" w:hanging="360"/>
      </w:pPr>
      <w:rPr>
        <w:rFonts w:hint="default"/>
        <w:lang w:val="es-ES" w:eastAsia="en-US" w:bidi="ar-SA"/>
      </w:rPr>
    </w:lvl>
  </w:abstractNum>
  <w:num w:numId="1">
    <w:abstractNumId w:val="2"/>
  </w:num>
  <w:num w:numId="2">
    <w:abstractNumId w:val="9"/>
  </w:num>
  <w:num w:numId="3">
    <w:abstractNumId w:val="1"/>
  </w:num>
  <w:num w:numId="4">
    <w:abstractNumId w:val="11"/>
  </w:num>
  <w:num w:numId="5">
    <w:abstractNumId w:val="7"/>
  </w:num>
  <w:num w:numId="6">
    <w:abstractNumId w:val="0"/>
  </w:num>
  <w:num w:numId="7">
    <w:abstractNumId w:val="4"/>
  </w:num>
  <w:num w:numId="8">
    <w:abstractNumId w:val="10"/>
  </w:num>
  <w:num w:numId="9">
    <w:abstractNumId w:val="14"/>
  </w:num>
  <w:num w:numId="10">
    <w:abstractNumId w:val="5"/>
  </w:num>
  <w:num w:numId="11">
    <w:abstractNumId w:val="12"/>
  </w:num>
  <w:num w:numId="12">
    <w:abstractNumId w:val="15"/>
  </w:num>
  <w:num w:numId="13">
    <w:abstractNumId w:val="3"/>
  </w:num>
  <w:num w:numId="14">
    <w:abstractNumId w:val="8"/>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21C"/>
    <w:rsid w:val="00044955"/>
    <w:rsid w:val="00077ED7"/>
    <w:rsid w:val="000A198B"/>
    <w:rsid w:val="000A2A85"/>
    <w:rsid w:val="000F3373"/>
    <w:rsid w:val="00107223"/>
    <w:rsid w:val="001A6D81"/>
    <w:rsid w:val="001B2BDC"/>
    <w:rsid w:val="001F24B5"/>
    <w:rsid w:val="001F61FB"/>
    <w:rsid w:val="002030CD"/>
    <w:rsid w:val="0020420D"/>
    <w:rsid w:val="00207187"/>
    <w:rsid w:val="00216B34"/>
    <w:rsid w:val="00227ED9"/>
    <w:rsid w:val="002322F2"/>
    <w:rsid w:val="002352C1"/>
    <w:rsid w:val="002876EA"/>
    <w:rsid w:val="002B0D71"/>
    <w:rsid w:val="002D5E26"/>
    <w:rsid w:val="00363C90"/>
    <w:rsid w:val="003B44C4"/>
    <w:rsid w:val="00473AE9"/>
    <w:rsid w:val="004A7CBD"/>
    <w:rsid w:val="004E613B"/>
    <w:rsid w:val="0051026E"/>
    <w:rsid w:val="0052526D"/>
    <w:rsid w:val="00552CD9"/>
    <w:rsid w:val="00560852"/>
    <w:rsid w:val="00575549"/>
    <w:rsid w:val="005C767A"/>
    <w:rsid w:val="005D3A44"/>
    <w:rsid w:val="005E65E1"/>
    <w:rsid w:val="006444FA"/>
    <w:rsid w:val="00657735"/>
    <w:rsid w:val="0068133F"/>
    <w:rsid w:val="006862EB"/>
    <w:rsid w:val="006E0F36"/>
    <w:rsid w:val="007534C4"/>
    <w:rsid w:val="007550F7"/>
    <w:rsid w:val="00763CD9"/>
    <w:rsid w:val="0079121C"/>
    <w:rsid w:val="008121E7"/>
    <w:rsid w:val="00825569"/>
    <w:rsid w:val="00833393"/>
    <w:rsid w:val="00872908"/>
    <w:rsid w:val="0087362F"/>
    <w:rsid w:val="00877E84"/>
    <w:rsid w:val="008C567F"/>
    <w:rsid w:val="008D1FBF"/>
    <w:rsid w:val="00987AD9"/>
    <w:rsid w:val="00A047BD"/>
    <w:rsid w:val="00A0556E"/>
    <w:rsid w:val="00A3493C"/>
    <w:rsid w:val="00A50141"/>
    <w:rsid w:val="00A6300D"/>
    <w:rsid w:val="00AB4556"/>
    <w:rsid w:val="00AD68D4"/>
    <w:rsid w:val="00B159A7"/>
    <w:rsid w:val="00B26FE8"/>
    <w:rsid w:val="00BA0BA1"/>
    <w:rsid w:val="00BD7780"/>
    <w:rsid w:val="00BF0597"/>
    <w:rsid w:val="00BF18D1"/>
    <w:rsid w:val="00C062FD"/>
    <w:rsid w:val="00C24370"/>
    <w:rsid w:val="00C9001E"/>
    <w:rsid w:val="00CB4E1A"/>
    <w:rsid w:val="00CC1CC4"/>
    <w:rsid w:val="00CE428C"/>
    <w:rsid w:val="00D45211"/>
    <w:rsid w:val="00D8089B"/>
    <w:rsid w:val="00DA2205"/>
    <w:rsid w:val="00DB0713"/>
    <w:rsid w:val="00DD317B"/>
    <w:rsid w:val="00DE3795"/>
    <w:rsid w:val="00E14301"/>
    <w:rsid w:val="00E30D7A"/>
    <w:rsid w:val="00E420F9"/>
    <w:rsid w:val="00E62379"/>
    <w:rsid w:val="00E83560"/>
    <w:rsid w:val="00F13156"/>
    <w:rsid w:val="00F41041"/>
    <w:rsid w:val="00F81FE6"/>
    <w:rsid w:val="00F91452"/>
    <w:rsid w:val="00F95985"/>
    <w:rsid w:val="00FA3E55"/>
    <w:rsid w:val="00FF3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FAC00"/>
  <w15:docId w15:val="{9750C143-7859-42B6-A251-990B48B4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569"/>
    <w:rPr>
      <w:lang w:val="es-ES_tradnl"/>
    </w:rPr>
  </w:style>
  <w:style w:type="paragraph" w:styleId="Ttulo1">
    <w:name w:val="heading 1"/>
    <w:basedOn w:val="Normal"/>
    <w:next w:val="Normal"/>
    <w:link w:val="Ttulo1Car"/>
    <w:rsid w:val="0079121C"/>
    <w:pPr>
      <w:widowControl w:val="0"/>
      <w:spacing w:after="0" w:line="240" w:lineRule="auto"/>
      <w:outlineLvl w:val="0"/>
    </w:pPr>
    <w:rPr>
      <w:rFonts w:ascii="Arial" w:eastAsia="Arial" w:hAnsi="Arial" w:cs="Arial"/>
      <w:b/>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9121C"/>
    <w:rPr>
      <w:rFonts w:ascii="Arial" w:eastAsia="Arial" w:hAnsi="Arial" w:cs="Arial"/>
      <w:b/>
      <w:sz w:val="24"/>
      <w:szCs w:val="24"/>
      <w:lang w:val="es-ES"/>
    </w:rPr>
  </w:style>
  <w:style w:type="paragraph" w:styleId="NormalWeb">
    <w:name w:val="Normal (Web)"/>
    <w:basedOn w:val="Normal"/>
    <w:uiPriority w:val="99"/>
    <w:semiHidden/>
    <w:unhideWhenUsed/>
    <w:rsid w:val="00CC1CC4"/>
    <w:pPr>
      <w:spacing w:before="100" w:beforeAutospacing="1" w:after="100" w:afterAutospacing="1" w:line="240" w:lineRule="auto"/>
    </w:pPr>
    <w:rPr>
      <w:rFonts w:ascii="Times New Roman" w:eastAsia="Times New Roman" w:hAnsi="Times New Roman" w:cs="Times New Roman"/>
      <w:lang w:val="es-CO" w:eastAsia="es-CO"/>
    </w:rPr>
  </w:style>
  <w:style w:type="paragraph" w:styleId="Textoindependiente">
    <w:name w:val="Body Text"/>
    <w:basedOn w:val="Normal"/>
    <w:link w:val="TextoindependienteCar"/>
    <w:uiPriority w:val="1"/>
    <w:qFormat/>
    <w:rsid w:val="00CC1CC4"/>
    <w:pPr>
      <w:widowControl w:val="0"/>
      <w:autoSpaceDE w:val="0"/>
      <w:autoSpaceDN w:val="0"/>
      <w:spacing w:after="0" w:line="240" w:lineRule="auto"/>
    </w:pPr>
    <w:rPr>
      <w:rFonts w:ascii="Arial" w:eastAsia="Arial" w:hAnsi="Arial" w:cs="Arial"/>
      <w:sz w:val="24"/>
      <w:szCs w:val="24"/>
      <w:lang w:val="es-CO" w:eastAsia="es-CO" w:bidi="es-CO"/>
    </w:rPr>
  </w:style>
  <w:style w:type="character" w:customStyle="1" w:styleId="TextoindependienteCar">
    <w:name w:val="Texto independiente Car"/>
    <w:basedOn w:val="Fuentedeprrafopredeter"/>
    <w:link w:val="Textoindependiente"/>
    <w:uiPriority w:val="1"/>
    <w:rsid w:val="00CC1CC4"/>
    <w:rPr>
      <w:rFonts w:ascii="Arial" w:eastAsia="Arial" w:hAnsi="Arial" w:cs="Arial"/>
      <w:sz w:val="24"/>
      <w:szCs w:val="24"/>
      <w:lang w:val="es-CO" w:eastAsia="es-CO" w:bidi="es-CO"/>
    </w:rPr>
  </w:style>
  <w:style w:type="paragraph" w:styleId="Prrafodelista">
    <w:name w:val="List Paragraph"/>
    <w:basedOn w:val="Normal"/>
    <w:uiPriority w:val="1"/>
    <w:qFormat/>
    <w:rsid w:val="00CC1CC4"/>
    <w:pPr>
      <w:widowControl w:val="0"/>
      <w:autoSpaceDE w:val="0"/>
      <w:autoSpaceDN w:val="0"/>
      <w:spacing w:before="120" w:after="0" w:line="240" w:lineRule="auto"/>
      <w:ind w:left="942" w:hanging="600"/>
    </w:pPr>
    <w:rPr>
      <w:rFonts w:ascii="Arial" w:eastAsia="Arial" w:hAnsi="Arial" w:cs="Arial"/>
      <w:lang w:val="es-CO" w:eastAsia="es-CO" w:bidi="es-CO"/>
    </w:rPr>
  </w:style>
  <w:style w:type="paragraph" w:styleId="Sinespaciado">
    <w:name w:val="No Spacing"/>
    <w:link w:val="SinespaciadoCar"/>
    <w:uiPriority w:val="1"/>
    <w:qFormat/>
    <w:rsid w:val="00CC1CC4"/>
    <w:pPr>
      <w:widowControl w:val="0"/>
      <w:autoSpaceDE w:val="0"/>
      <w:autoSpaceDN w:val="0"/>
      <w:spacing w:after="0" w:line="240" w:lineRule="auto"/>
    </w:pPr>
    <w:rPr>
      <w:rFonts w:ascii="Arial" w:eastAsia="Arial" w:hAnsi="Arial" w:cs="Arial"/>
      <w:lang w:val="es-CO" w:eastAsia="es-CO" w:bidi="es-CO"/>
    </w:rPr>
  </w:style>
  <w:style w:type="character" w:customStyle="1" w:styleId="SinespaciadoCar">
    <w:name w:val="Sin espaciado Car"/>
    <w:link w:val="Sinespaciado"/>
    <w:uiPriority w:val="1"/>
    <w:locked/>
    <w:rsid w:val="00CC1CC4"/>
    <w:rPr>
      <w:rFonts w:ascii="Arial" w:eastAsia="Arial" w:hAnsi="Arial" w:cs="Arial"/>
      <w:lang w:val="es-CO" w:eastAsia="es-CO" w:bidi="es-CO"/>
    </w:rPr>
  </w:style>
  <w:style w:type="paragraph" w:customStyle="1" w:styleId="Default">
    <w:name w:val="Default"/>
    <w:rsid w:val="008D1FBF"/>
    <w:pPr>
      <w:widowControl w:val="0"/>
      <w:autoSpaceDE w:val="0"/>
      <w:autoSpaceDN w:val="0"/>
      <w:adjustRightInd w:val="0"/>
      <w:spacing w:after="0" w:line="240" w:lineRule="auto"/>
    </w:pPr>
    <w:rPr>
      <w:rFonts w:ascii="Arial" w:hAnsi="Arial" w:cs="Arial"/>
      <w:color w:val="000000"/>
      <w:sz w:val="24"/>
      <w:szCs w:val="24"/>
      <w:lang w:val="es-ES_tradnl"/>
    </w:rPr>
  </w:style>
  <w:style w:type="paragraph" w:styleId="Encabezado">
    <w:name w:val="header"/>
    <w:basedOn w:val="Normal"/>
    <w:link w:val="EncabezadoCar"/>
    <w:uiPriority w:val="99"/>
    <w:unhideWhenUsed/>
    <w:rsid w:val="00BF18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18D1"/>
    <w:rPr>
      <w:lang w:val="es-ES_tradnl"/>
    </w:rPr>
  </w:style>
  <w:style w:type="paragraph" w:styleId="Piedepgina">
    <w:name w:val="footer"/>
    <w:basedOn w:val="Normal"/>
    <w:link w:val="PiedepginaCar"/>
    <w:unhideWhenUsed/>
    <w:rsid w:val="00BF18D1"/>
    <w:pPr>
      <w:tabs>
        <w:tab w:val="center" w:pos="4419"/>
        <w:tab w:val="right" w:pos="8838"/>
      </w:tabs>
      <w:spacing w:after="0" w:line="240" w:lineRule="auto"/>
    </w:pPr>
  </w:style>
  <w:style w:type="character" w:customStyle="1" w:styleId="PiedepginaCar">
    <w:name w:val="Pie de página Car"/>
    <w:basedOn w:val="Fuentedeprrafopredeter"/>
    <w:link w:val="Piedepgina"/>
    <w:rsid w:val="00BF18D1"/>
    <w:rPr>
      <w:lang w:val="es-ES_tradnl"/>
    </w:rPr>
  </w:style>
  <w:style w:type="paragraph" w:styleId="Textodeglobo">
    <w:name w:val="Balloon Text"/>
    <w:basedOn w:val="Normal"/>
    <w:link w:val="TextodegloboCar"/>
    <w:uiPriority w:val="99"/>
    <w:semiHidden/>
    <w:unhideWhenUsed/>
    <w:rsid w:val="006E0F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0F36"/>
    <w:rPr>
      <w:rFonts w:ascii="Segoe UI" w:hAnsi="Segoe UI" w:cs="Segoe UI"/>
      <w:sz w:val="18"/>
      <w:szCs w:val="18"/>
      <w:lang w:val="es-ES_tradnl"/>
    </w:rPr>
  </w:style>
  <w:style w:type="character" w:styleId="nfasis">
    <w:name w:val="Emphasis"/>
    <w:qFormat/>
    <w:rsid w:val="00833393"/>
    <w:rPr>
      <w:i/>
      <w:iCs/>
    </w:rPr>
  </w:style>
  <w:style w:type="table" w:styleId="Tablaconcuadrcula">
    <w:name w:val="Table Grid"/>
    <w:basedOn w:val="Tablanormal"/>
    <w:uiPriority w:val="39"/>
    <w:rsid w:val="00F95985"/>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363C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17967">
      <w:bodyDiv w:val="1"/>
      <w:marLeft w:val="0"/>
      <w:marRight w:val="0"/>
      <w:marTop w:val="0"/>
      <w:marBottom w:val="0"/>
      <w:divBdr>
        <w:top w:val="none" w:sz="0" w:space="0" w:color="auto"/>
        <w:left w:val="none" w:sz="0" w:space="0" w:color="auto"/>
        <w:bottom w:val="none" w:sz="0" w:space="0" w:color="auto"/>
        <w:right w:val="none" w:sz="0" w:space="0" w:color="auto"/>
      </w:divBdr>
    </w:div>
    <w:div w:id="110245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1</Pages>
  <Words>6226</Words>
  <Characters>34249</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Camilo Jiménez Cardona</dc:creator>
  <cp:keywords/>
  <dc:description/>
  <cp:lastModifiedBy>JUANA SALDARRIAGA MORENO</cp:lastModifiedBy>
  <cp:revision>13</cp:revision>
  <dcterms:created xsi:type="dcterms:W3CDTF">2020-09-21T23:31:00Z</dcterms:created>
  <dcterms:modified xsi:type="dcterms:W3CDTF">2020-09-24T17:40:00Z</dcterms:modified>
</cp:coreProperties>
</file>